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5876"/>
        <w:gridCol w:w="8910"/>
      </w:tblGrid>
      <w:tr w:rsidR="00B14F9F" w:rsidRPr="00F57EAD" w14:paraId="1C352FE2" w14:textId="77777777" w:rsidTr="00E345CF">
        <w:trPr>
          <w:trHeight w:val="1302"/>
        </w:trPr>
        <w:tc>
          <w:tcPr>
            <w:tcW w:w="1987" w:type="pct"/>
          </w:tcPr>
          <w:p w14:paraId="7282C38D" w14:textId="49D400CC" w:rsidR="00FE7A21" w:rsidRPr="00F57EAD" w:rsidRDefault="00E345CF" w:rsidP="000B72C2">
            <w:pPr>
              <w:jc w:val="center"/>
              <w:rPr>
                <w:rFonts w:ascii="Times New Roman" w:eastAsia="Times New Roman" w:hAnsi="Times New Roman" w:cs="Times New Roman"/>
                <w:b/>
                <w:color w:val="auto"/>
                <w:sz w:val="26"/>
                <w:szCs w:val="26"/>
                <w:vertAlign w:val="superscript"/>
                <w:lang w:val="nl-NL"/>
              </w:rPr>
            </w:pPr>
            <w:bookmarkStart w:id="0" w:name="_GoBack" w:colFirst="0" w:colLast="0"/>
            <w:r w:rsidRPr="00F57EAD">
              <w:rPr>
                <w:rFonts w:ascii="Times New Roman" w:eastAsia="Times New Roman" w:hAnsi="Times New Roman" w:cs="Times New Roman"/>
                <w:b/>
                <w:color w:val="auto"/>
                <w:spacing w:val="-8"/>
                <w:sz w:val="26"/>
                <w:szCs w:val="26"/>
                <w:lang w:val="nl-NL"/>
              </w:rPr>
              <w:t>BỘ TƯ PHÁP</w:t>
            </w:r>
            <w:r w:rsidR="00FE7A21" w:rsidRPr="00F57EAD">
              <w:rPr>
                <w:rFonts w:ascii="Times New Roman" w:eastAsia="Times New Roman" w:hAnsi="Times New Roman" w:cs="Times New Roman"/>
                <w:b/>
                <w:color w:val="auto"/>
                <w:sz w:val="26"/>
                <w:szCs w:val="26"/>
                <w:lang w:val="nl-NL"/>
              </w:rPr>
              <w:br/>
            </w:r>
            <w:r w:rsidR="00FE7A21" w:rsidRPr="00F57EAD">
              <w:rPr>
                <w:rFonts w:ascii="Times New Roman" w:eastAsia="Times New Roman" w:hAnsi="Times New Roman" w:cs="Times New Roman"/>
                <w:b/>
                <w:color w:val="auto"/>
                <w:sz w:val="26"/>
                <w:szCs w:val="26"/>
                <w:vertAlign w:val="superscript"/>
                <w:lang w:val="nl-NL"/>
              </w:rPr>
              <w:t>__________</w:t>
            </w:r>
          </w:p>
          <w:p w14:paraId="1D94FB6D" w14:textId="77777777" w:rsidR="00FE7A21" w:rsidRPr="00F57EAD" w:rsidRDefault="00FE7A21" w:rsidP="000B72C2">
            <w:pPr>
              <w:jc w:val="center"/>
              <w:rPr>
                <w:rFonts w:ascii="Times New Roman" w:eastAsia="Times New Roman" w:hAnsi="Times New Roman" w:cs="Times New Roman"/>
                <w:b/>
                <w:color w:val="auto"/>
                <w:sz w:val="26"/>
                <w:szCs w:val="26"/>
                <w:lang w:val="nl-NL"/>
              </w:rPr>
            </w:pPr>
          </w:p>
        </w:tc>
        <w:tc>
          <w:tcPr>
            <w:tcW w:w="3013" w:type="pct"/>
          </w:tcPr>
          <w:p w14:paraId="58A6CDD6" w14:textId="77777777" w:rsidR="00E345CF" w:rsidRPr="00F57EAD" w:rsidRDefault="00FE7A21" w:rsidP="000B72C2">
            <w:pPr>
              <w:jc w:val="center"/>
              <w:rPr>
                <w:rFonts w:ascii="Times New Roman Bold" w:eastAsia="Times New Roman" w:hAnsi="Times New Roman Bold" w:cs="Times New Roman"/>
                <w:b/>
                <w:color w:val="auto"/>
                <w:sz w:val="26"/>
                <w:szCs w:val="26"/>
                <w:lang w:val="nl-NL"/>
              </w:rPr>
            </w:pPr>
            <w:r w:rsidRPr="00F57EAD">
              <w:rPr>
                <w:rFonts w:ascii="Times New Roman Bold" w:eastAsia="Times New Roman" w:hAnsi="Times New Roman Bold" w:cs="Times New Roman"/>
                <w:b/>
                <w:color w:val="auto"/>
                <w:sz w:val="26"/>
                <w:szCs w:val="26"/>
                <w:lang w:val="nl-NL"/>
              </w:rPr>
              <w:t>CỘNG HÒA XÃ HỘI CHỦ NGHĨA VIỆT NAM</w:t>
            </w:r>
            <w:r w:rsidRPr="00F57EAD">
              <w:rPr>
                <w:rFonts w:ascii="Times New Roman Bold" w:eastAsia="Times New Roman" w:hAnsi="Times New Roman Bold" w:cs="Times New Roman"/>
                <w:b/>
                <w:color w:val="auto"/>
                <w:sz w:val="26"/>
                <w:szCs w:val="26"/>
                <w:lang w:val="nl-NL"/>
              </w:rPr>
              <w:br/>
              <w:t>Độc lập - Tự do - Hạnh phúc</w:t>
            </w:r>
          </w:p>
          <w:p w14:paraId="777E3A2B" w14:textId="04D2D51B" w:rsidR="00FE7A21" w:rsidRPr="00F57EAD" w:rsidRDefault="00E345CF" w:rsidP="000B72C2">
            <w:pPr>
              <w:jc w:val="center"/>
              <w:rPr>
                <w:rFonts w:ascii="Times New Roman" w:eastAsia="Times New Roman" w:hAnsi="Times New Roman" w:cs="Times New Roman"/>
                <w:color w:val="auto"/>
                <w:sz w:val="26"/>
                <w:szCs w:val="26"/>
                <w:vertAlign w:val="superscript"/>
                <w:lang w:val="nl-NL"/>
              </w:rPr>
            </w:pPr>
            <w:r w:rsidRPr="00F57EAD">
              <w:rPr>
                <w:rFonts w:ascii="Times New Roman" w:eastAsia="Times New Roman" w:hAnsi="Times New Roman" w:cs="Times New Roman"/>
                <w:color w:val="auto"/>
                <w:sz w:val="26"/>
                <w:szCs w:val="26"/>
                <w:vertAlign w:val="superscript"/>
                <w:lang w:val="nl-NL"/>
              </w:rPr>
              <w:t>__</w:t>
            </w:r>
            <w:r w:rsidR="00FE7A21" w:rsidRPr="00F57EAD">
              <w:rPr>
                <w:rFonts w:ascii="Times New Roman" w:eastAsia="Times New Roman" w:hAnsi="Times New Roman" w:cs="Times New Roman"/>
                <w:color w:val="auto"/>
                <w:sz w:val="26"/>
                <w:szCs w:val="26"/>
                <w:vertAlign w:val="superscript"/>
                <w:lang w:val="nl-NL"/>
              </w:rPr>
              <w:t>___________________________________</w:t>
            </w:r>
          </w:p>
          <w:p w14:paraId="408A7EF4" w14:textId="7DDD027A" w:rsidR="00FE7A21" w:rsidRPr="00F57EAD" w:rsidRDefault="00FE7A21" w:rsidP="003C2AB4">
            <w:pPr>
              <w:jc w:val="center"/>
              <w:rPr>
                <w:rFonts w:ascii="Times New Roman" w:eastAsia="Times New Roman" w:hAnsi="Times New Roman" w:cs="Times New Roman"/>
                <w:color w:val="auto"/>
                <w:sz w:val="26"/>
                <w:szCs w:val="26"/>
                <w:lang w:val="nl-NL"/>
              </w:rPr>
            </w:pPr>
          </w:p>
        </w:tc>
      </w:tr>
      <w:bookmarkEnd w:id="0"/>
    </w:tbl>
    <w:p w14:paraId="3F7AB164" w14:textId="77777777" w:rsidR="00FE7A21" w:rsidRPr="00F57EAD" w:rsidRDefault="00FE7A21" w:rsidP="000B72C2">
      <w:pPr>
        <w:jc w:val="center"/>
        <w:rPr>
          <w:rFonts w:ascii="Times New Roman" w:eastAsia="Times New Roman" w:hAnsi="Times New Roman" w:cs="Times New Roman"/>
          <w:b/>
          <w:color w:val="auto"/>
          <w:spacing w:val="10"/>
          <w:sz w:val="26"/>
          <w:szCs w:val="26"/>
        </w:rPr>
      </w:pPr>
    </w:p>
    <w:p w14:paraId="68233485" w14:textId="05DBD93D" w:rsidR="00C83CA4" w:rsidRPr="00F57EAD" w:rsidRDefault="00CD3321" w:rsidP="002708FE">
      <w:pPr>
        <w:jc w:val="center"/>
        <w:rPr>
          <w:rFonts w:ascii="Times New Roman" w:eastAsia="Times New Roman" w:hAnsi="Times New Roman" w:cs="Times New Roman"/>
          <w:b/>
          <w:color w:val="auto"/>
          <w:sz w:val="26"/>
          <w:szCs w:val="26"/>
        </w:rPr>
      </w:pPr>
      <w:r w:rsidRPr="00F57EAD">
        <w:rPr>
          <w:rFonts w:ascii="Times New Roman" w:eastAsia="Times New Roman" w:hAnsi="Times New Roman" w:cs="Times New Roman"/>
          <w:b/>
          <w:color w:val="auto"/>
          <w:sz w:val="26"/>
          <w:szCs w:val="26"/>
        </w:rPr>
        <w:t>BẢN SO SÁNH DỰ THẢO</w:t>
      </w:r>
      <w:r w:rsidR="007E4CEB" w:rsidRPr="00F57EAD">
        <w:rPr>
          <w:rFonts w:ascii="Times New Roman" w:eastAsia="Times New Roman" w:hAnsi="Times New Roman" w:cs="Times New Roman"/>
          <w:b/>
          <w:color w:val="auto"/>
          <w:sz w:val="26"/>
          <w:szCs w:val="26"/>
        </w:rPr>
        <w:t xml:space="preserve"> </w:t>
      </w:r>
      <w:r w:rsidR="002708FE" w:rsidRPr="00F57EAD">
        <w:rPr>
          <w:rFonts w:ascii="Times New Roman" w:eastAsia="Times New Roman" w:hAnsi="Times New Roman" w:cs="Times New Roman"/>
          <w:b/>
          <w:color w:val="auto"/>
          <w:sz w:val="26"/>
          <w:szCs w:val="26"/>
        </w:rPr>
        <w:t xml:space="preserve">NGHỊ ĐỊNH SỬA ĐỔI, BỔ SUNG MỘT SỐ ĐIỀU CỦA NGHỊ ĐỊNH SỐ 23/2025/NĐ-CP ĐÃ ĐƯỢC SỬA ĐỔI, BỔ SUNG MỘT SỐ ĐIỀU THEO NGHỊ ĐỊNH SỐ 07/2025/NĐ-CP </w:t>
      </w:r>
      <w:r w:rsidR="007E4CEB" w:rsidRPr="00F57EAD">
        <w:rPr>
          <w:rFonts w:ascii="Times New Roman" w:eastAsia="Times New Roman" w:hAnsi="Times New Roman" w:cs="Times New Roman"/>
          <w:b/>
          <w:color w:val="auto"/>
          <w:sz w:val="26"/>
          <w:szCs w:val="26"/>
        </w:rPr>
        <w:t xml:space="preserve">VỚI </w:t>
      </w:r>
      <w:r w:rsidR="00774CAB" w:rsidRPr="00F57EAD">
        <w:rPr>
          <w:rFonts w:ascii="Times New Roman" w:eastAsia="Times New Roman" w:hAnsi="Times New Roman" w:cs="Times New Roman"/>
          <w:b/>
          <w:color w:val="auto"/>
          <w:sz w:val="26"/>
          <w:szCs w:val="26"/>
        </w:rPr>
        <w:t xml:space="preserve">NGHỊ ĐỊNH SỐ </w:t>
      </w:r>
      <w:r w:rsidR="00906F60" w:rsidRPr="00F57EAD">
        <w:rPr>
          <w:rFonts w:ascii="Times New Roman" w:hAnsi="Times New Roman"/>
          <w:b/>
          <w:sz w:val="28"/>
          <w:szCs w:val="28"/>
        </w:rPr>
        <w:t>23/2015/NĐ-CP</w:t>
      </w:r>
    </w:p>
    <w:p w14:paraId="2DEFE650" w14:textId="5BB3834E" w:rsidR="00407572" w:rsidRPr="00F57EAD" w:rsidRDefault="00407572" w:rsidP="002708FE">
      <w:pPr>
        <w:spacing w:after="120"/>
        <w:jc w:val="center"/>
        <w:rPr>
          <w:rFonts w:ascii="Times New Roman" w:eastAsia="Times New Roman" w:hAnsi="Times New Roman" w:cs="Times New Roman"/>
          <w:bCs/>
          <w:color w:val="auto"/>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33"/>
        <w:gridCol w:w="7033"/>
      </w:tblGrid>
      <w:tr w:rsidR="00AD4154" w:rsidRPr="008650CD" w14:paraId="2A72A94F" w14:textId="3B96D2BF" w:rsidTr="00AD4154">
        <w:trPr>
          <w:trHeight w:val="640"/>
          <w:jc w:val="center"/>
        </w:trPr>
        <w:tc>
          <w:tcPr>
            <w:tcW w:w="243" w:type="pct"/>
            <w:vAlign w:val="center"/>
          </w:tcPr>
          <w:p w14:paraId="2E1D9874" w14:textId="643C0C55" w:rsidR="00AD4154" w:rsidRPr="008650CD" w:rsidRDefault="00AD4154" w:rsidP="00324ED6">
            <w:pPr>
              <w:spacing w:line="340" w:lineRule="exact"/>
              <w:ind w:right="-327" w:hanging="327"/>
              <w:jc w:val="center"/>
              <w:rPr>
                <w:rFonts w:ascii="Times New Roman" w:eastAsia="Times New Roman" w:hAnsi="Times New Roman" w:cs="Times New Roman"/>
                <w:b/>
                <w:color w:val="auto"/>
                <w:sz w:val="26"/>
                <w:szCs w:val="26"/>
              </w:rPr>
            </w:pPr>
            <w:r w:rsidRPr="008650CD">
              <w:rPr>
                <w:rFonts w:ascii="Times New Roman" w:eastAsia="Times New Roman" w:hAnsi="Times New Roman" w:cs="Times New Roman"/>
                <w:b/>
                <w:color w:val="auto"/>
                <w:sz w:val="26"/>
                <w:szCs w:val="26"/>
              </w:rPr>
              <w:t>STT</w:t>
            </w:r>
          </w:p>
        </w:tc>
        <w:tc>
          <w:tcPr>
            <w:tcW w:w="2378" w:type="pct"/>
            <w:shd w:val="clear" w:color="auto" w:fill="auto"/>
            <w:vAlign w:val="center"/>
          </w:tcPr>
          <w:p w14:paraId="42BC1A1D" w14:textId="10BC6650" w:rsidR="00AD4154" w:rsidRPr="008650CD" w:rsidRDefault="00AD4154" w:rsidP="00961B59">
            <w:pPr>
              <w:spacing w:line="340" w:lineRule="exact"/>
              <w:jc w:val="center"/>
              <w:rPr>
                <w:rFonts w:ascii="Times New Roman" w:eastAsia="Times New Roman" w:hAnsi="Times New Roman" w:cs="Times New Roman"/>
                <w:b/>
                <w:color w:val="auto"/>
                <w:sz w:val="26"/>
                <w:szCs w:val="26"/>
              </w:rPr>
            </w:pPr>
            <w:r w:rsidRPr="008650CD">
              <w:rPr>
                <w:rFonts w:ascii="Times New Roman" w:eastAsia="Times New Roman" w:hAnsi="Times New Roman" w:cs="Times New Roman"/>
                <w:b/>
                <w:color w:val="auto"/>
                <w:sz w:val="26"/>
                <w:szCs w:val="26"/>
              </w:rPr>
              <w:t xml:space="preserve">Nghị định </w:t>
            </w:r>
            <w:r w:rsidR="00906F60" w:rsidRPr="008650CD">
              <w:rPr>
                <w:rFonts w:ascii="Times New Roman" w:hAnsi="Times New Roman"/>
                <w:b/>
                <w:sz w:val="26"/>
                <w:szCs w:val="26"/>
              </w:rPr>
              <w:t>23/2015/NĐ-CP</w:t>
            </w:r>
            <w:r w:rsidR="00961B59" w:rsidRPr="008650CD">
              <w:rPr>
                <w:rFonts w:ascii="Times New Roman" w:hAnsi="Times New Roman"/>
                <w:b/>
                <w:sz w:val="26"/>
                <w:szCs w:val="26"/>
              </w:rPr>
              <w:t xml:space="preserve"> được sửa đổi, bổ sung một số điều theo Nghị định số 07/2025/NĐ-CP</w:t>
            </w:r>
          </w:p>
        </w:tc>
        <w:tc>
          <w:tcPr>
            <w:tcW w:w="2378" w:type="pct"/>
            <w:shd w:val="clear" w:color="auto" w:fill="auto"/>
            <w:vAlign w:val="center"/>
          </w:tcPr>
          <w:p w14:paraId="258C8C5F" w14:textId="06ACF3B7" w:rsidR="00AD4154" w:rsidRPr="008650CD" w:rsidRDefault="00324ED6" w:rsidP="00324ED6">
            <w:pPr>
              <w:spacing w:line="340" w:lineRule="exact"/>
              <w:jc w:val="both"/>
              <w:rPr>
                <w:rFonts w:ascii="Times New Roman" w:eastAsia="Times New Roman" w:hAnsi="Times New Roman" w:cs="Times New Roman"/>
                <w:b/>
                <w:color w:val="auto"/>
                <w:sz w:val="26"/>
                <w:szCs w:val="26"/>
              </w:rPr>
            </w:pPr>
            <w:r w:rsidRPr="008650CD">
              <w:rPr>
                <w:rFonts w:ascii="Times New Roman" w:eastAsia="Times New Roman" w:hAnsi="Times New Roman" w:cs="Times New Roman"/>
                <w:b/>
                <w:color w:val="auto"/>
                <w:sz w:val="26"/>
                <w:szCs w:val="26"/>
              </w:rPr>
              <w:t xml:space="preserve">Dự thảo </w:t>
            </w:r>
            <w:r w:rsidR="00AD4154" w:rsidRPr="008650CD">
              <w:rPr>
                <w:rFonts w:ascii="Times New Roman" w:eastAsia="Times New Roman" w:hAnsi="Times New Roman" w:cs="Times New Roman"/>
                <w:b/>
                <w:color w:val="auto"/>
                <w:sz w:val="26"/>
                <w:szCs w:val="26"/>
              </w:rPr>
              <w:t xml:space="preserve">Nghị định sửa đổi, bổ sung Nghị định </w:t>
            </w:r>
            <w:r w:rsidR="00906F60" w:rsidRPr="008650CD">
              <w:rPr>
                <w:rFonts w:ascii="Times New Roman" w:hAnsi="Times New Roman"/>
                <w:b/>
                <w:sz w:val="26"/>
                <w:szCs w:val="26"/>
              </w:rPr>
              <w:t>23/2015/NĐ-CP</w:t>
            </w:r>
            <w:r w:rsidRPr="008650CD">
              <w:rPr>
                <w:rFonts w:ascii="Times New Roman" w:hAnsi="Times New Roman"/>
                <w:b/>
                <w:sz w:val="26"/>
                <w:szCs w:val="26"/>
              </w:rPr>
              <w:t xml:space="preserve"> đã được sửa đổi, bổ sung một số điều theo Nghị định số 07/2025/NĐ-CP sửa đổi, bổ sung một số điều của các Nghị định trong lĩnh vực hộ tịch, quốc tịch, chứng thực</w:t>
            </w:r>
          </w:p>
        </w:tc>
      </w:tr>
      <w:tr w:rsidR="00AD4154" w:rsidRPr="008650CD" w14:paraId="712B2D94" w14:textId="6DD144EF" w:rsidTr="00DB3AE0">
        <w:trPr>
          <w:trHeight w:val="4521"/>
          <w:jc w:val="center"/>
        </w:trPr>
        <w:tc>
          <w:tcPr>
            <w:tcW w:w="243" w:type="pct"/>
            <w:vAlign w:val="center"/>
          </w:tcPr>
          <w:p w14:paraId="63D52A5C" w14:textId="20C8D274" w:rsidR="00AD4154" w:rsidRPr="008650CD" w:rsidRDefault="00AD4154"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269D30CD" w14:textId="4D808305" w:rsidR="00AD4154" w:rsidRPr="008650CD" w:rsidRDefault="00AD4154"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t xml:space="preserve">Điều 2. </w:t>
            </w:r>
            <w:r w:rsidR="00906F60" w:rsidRPr="008650CD">
              <w:rPr>
                <w:rFonts w:ascii="Times New Roman" w:eastAsia="MS Mincho" w:hAnsi="Times New Roman" w:cs="Times New Roman"/>
                <w:b/>
                <w:bCs/>
                <w:sz w:val="26"/>
                <w:szCs w:val="26"/>
                <w:lang w:eastAsia="en-US"/>
              </w:rPr>
              <w:t>Giải thích từ ngữ</w:t>
            </w:r>
          </w:p>
          <w:p w14:paraId="0BD617DD" w14:textId="57B5BAEA" w:rsidR="00AD4154" w:rsidRPr="008650CD" w:rsidRDefault="00906F60" w:rsidP="00324ED6">
            <w:pPr>
              <w:widowControl/>
              <w:spacing w:line="340" w:lineRule="exact"/>
              <w:ind w:firstLine="567"/>
              <w:jc w:val="both"/>
              <w:rPr>
                <w:rFonts w:ascii="Times New Roman" w:eastAsia="Times New Roman" w:hAnsi="Times New Roman" w:cs="Times New Roman"/>
                <w:iCs/>
                <w:sz w:val="26"/>
                <w:szCs w:val="26"/>
                <w:lang w:eastAsia="en-US"/>
              </w:rPr>
            </w:pPr>
            <w:r w:rsidRPr="008650CD">
              <w:rPr>
                <w:rFonts w:ascii="Times New Roman" w:eastAsia="Times New Roman" w:hAnsi="Times New Roman" w:cs="Times New Roman"/>
                <w:iCs/>
                <w:sz w:val="26"/>
                <w:szCs w:val="26"/>
                <w:lang w:eastAsia="en-US"/>
              </w:rPr>
              <w:t>9. “Người thực hiện chứng thực” là Trưởng phòng, Phó Trưởng Phòng Tư pháp huyện, quận, thị xã, thành phố thuộc tỉnh; Chủ tịch, Phó Chủ tịch Ủy ban nhân dân xã, phường, thị trấn; công chứng viên của Phòng công chứng, Văn phòng công chứng; viên chức ngoại giao, viên chức lãnh sự của Cơ quan đại diện ngoại giao, Cơ quan đại diện lãnh sự và Cơ quan khác được ủy quyền thực hiện chức năng lãnh sự của Việt Nam ở nước ngoài.</w:t>
            </w:r>
          </w:p>
        </w:tc>
        <w:tc>
          <w:tcPr>
            <w:tcW w:w="2378" w:type="pct"/>
            <w:shd w:val="clear" w:color="auto" w:fill="auto"/>
          </w:tcPr>
          <w:p w14:paraId="696CA592" w14:textId="6CC04B6D" w:rsidR="00AD4154" w:rsidRPr="008650CD" w:rsidRDefault="004378DB" w:rsidP="00324ED6">
            <w:pPr>
              <w:widowControl/>
              <w:spacing w:line="340" w:lineRule="exact"/>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t xml:space="preserve">     </w:t>
            </w:r>
            <w:r w:rsidR="00AD4154" w:rsidRPr="008650CD">
              <w:rPr>
                <w:rFonts w:ascii="Times New Roman" w:eastAsia="MS Mincho" w:hAnsi="Times New Roman" w:cs="Times New Roman"/>
                <w:b/>
                <w:bCs/>
                <w:sz w:val="26"/>
                <w:szCs w:val="26"/>
                <w:lang w:eastAsia="en-US"/>
              </w:rPr>
              <w:t xml:space="preserve">Điều 2. </w:t>
            </w:r>
            <w:r w:rsidR="00906F60" w:rsidRPr="008650CD">
              <w:rPr>
                <w:rFonts w:ascii="Times New Roman" w:eastAsia="MS Mincho" w:hAnsi="Times New Roman" w:cs="Times New Roman"/>
                <w:b/>
                <w:bCs/>
                <w:sz w:val="26"/>
                <w:szCs w:val="26"/>
                <w:lang w:eastAsia="en-US"/>
              </w:rPr>
              <w:t>Giải thích từ ngữ</w:t>
            </w:r>
          </w:p>
          <w:p w14:paraId="2F5E3CCC" w14:textId="4DE12CE9" w:rsidR="008E77AC" w:rsidRPr="008650CD" w:rsidRDefault="00324ED6" w:rsidP="00324ED6">
            <w:pPr>
              <w:widowControl/>
              <w:spacing w:line="340" w:lineRule="exact"/>
              <w:jc w:val="both"/>
              <w:rPr>
                <w:rFonts w:ascii="Times New Roman" w:hAnsi="Times New Roman"/>
                <w:bCs/>
                <w:color w:val="1A1A1A" w:themeColor="background1" w:themeShade="1A"/>
                <w:sz w:val="26"/>
                <w:szCs w:val="26"/>
                <w:lang w:val="en-US"/>
              </w:rPr>
            </w:pPr>
            <w:r w:rsidRPr="008650CD">
              <w:rPr>
                <w:rFonts w:ascii="Times New Roman" w:hAnsi="Times New Roman"/>
                <w:bCs/>
                <w:color w:val="1A1A1A" w:themeColor="background1" w:themeShade="1A"/>
                <w:sz w:val="26"/>
                <w:szCs w:val="26"/>
              </w:rPr>
              <w:t xml:space="preserve">     </w:t>
            </w:r>
            <w:r w:rsidR="00296B74" w:rsidRPr="008650CD">
              <w:rPr>
                <w:rFonts w:ascii="Times New Roman" w:eastAsia="Times New Roman" w:hAnsi="Times New Roman" w:cs="Times New Roman"/>
                <w:bCs/>
                <w:color w:val="auto"/>
                <w:sz w:val="26"/>
                <w:szCs w:val="26"/>
                <w:lang w:eastAsia="zh-CN"/>
              </w:rPr>
              <w:t xml:space="preserve">9. “Người thực hiện chứng thực” là </w:t>
            </w:r>
            <w:r w:rsidR="00296B74" w:rsidRPr="008650CD">
              <w:rPr>
                <w:rFonts w:ascii="Times New Roman" w:eastAsia="Times New Roman" w:hAnsi="Times New Roman" w:cs="Times New Roman"/>
                <w:bCs/>
                <w:i/>
                <w:iCs/>
                <w:color w:val="auto"/>
                <w:sz w:val="26"/>
                <w:szCs w:val="26"/>
                <w:lang w:eastAsia="zh-CN"/>
              </w:rPr>
              <w:t>Chủ tịch</w:t>
            </w:r>
            <w:r w:rsidR="00296B74" w:rsidRPr="008650CD">
              <w:rPr>
                <w:rFonts w:ascii="Times New Roman" w:eastAsia="Times New Roman" w:hAnsi="Times New Roman" w:cs="Times New Roman"/>
                <w:bCs/>
                <w:i/>
                <w:iCs/>
                <w:color w:val="auto"/>
                <w:sz w:val="26"/>
                <w:szCs w:val="26"/>
                <w:lang w:val="en-US" w:eastAsia="zh-CN"/>
              </w:rPr>
              <w:t xml:space="preserve">, </w:t>
            </w:r>
            <w:bookmarkStart w:id="1" w:name="_Hlk205021226"/>
            <w:r w:rsidR="00296B74" w:rsidRPr="008650CD">
              <w:rPr>
                <w:rFonts w:ascii="Times New Roman" w:eastAsia="Times New Roman" w:hAnsi="Times New Roman" w:cs="Times New Roman"/>
                <w:bCs/>
                <w:i/>
                <w:iCs/>
                <w:color w:val="auto"/>
                <w:sz w:val="26"/>
                <w:szCs w:val="26"/>
                <w:lang w:val="en-US" w:eastAsia="zh-CN"/>
              </w:rPr>
              <w:t>Phó Chủ tịch</w:t>
            </w:r>
            <w:r w:rsidR="00296B74" w:rsidRPr="008650CD">
              <w:rPr>
                <w:rFonts w:ascii="Times New Roman" w:eastAsia="Times New Roman" w:hAnsi="Times New Roman" w:cs="Times New Roman"/>
                <w:bCs/>
                <w:i/>
                <w:iCs/>
                <w:color w:val="auto"/>
                <w:sz w:val="26"/>
                <w:szCs w:val="26"/>
                <w:lang w:eastAsia="zh-CN"/>
              </w:rPr>
              <w:t xml:space="preserve"> </w:t>
            </w:r>
            <w:bookmarkEnd w:id="1"/>
            <w:r w:rsidR="00296B74" w:rsidRPr="008650CD">
              <w:rPr>
                <w:rFonts w:ascii="Times New Roman" w:eastAsia="Times New Roman" w:hAnsi="Times New Roman" w:cs="Times New Roman"/>
                <w:bCs/>
                <w:i/>
                <w:iCs/>
                <w:color w:val="auto"/>
                <w:sz w:val="26"/>
                <w:szCs w:val="26"/>
                <w:lang w:eastAsia="zh-CN"/>
              </w:rPr>
              <w:t xml:space="preserve">Ủy ban nhân dân xã, phường, đặc khu (sau đây gọi là Ủy ban nhân dân cấp xã); </w:t>
            </w:r>
            <w:bookmarkStart w:id="2" w:name="_Hlk205021302"/>
            <w:r w:rsidR="00296B74" w:rsidRPr="008650CD">
              <w:rPr>
                <w:rFonts w:ascii="Times New Roman" w:eastAsia="Times New Roman" w:hAnsi="Times New Roman" w:cs="Times New Roman"/>
                <w:bCs/>
                <w:i/>
                <w:iCs/>
                <w:color w:val="auto"/>
                <w:sz w:val="26"/>
                <w:szCs w:val="26"/>
                <w:lang w:val="en-US" w:eastAsia="zh-CN"/>
              </w:rPr>
              <w:t xml:space="preserve">Chánh Văn phòng, Phó Chánh Văn phòng Hội đồng nhân dân và Ủy ban nhân dân; Giám đốc, Phó Giám đốc </w:t>
            </w:r>
            <w:r w:rsidR="00296B74" w:rsidRPr="008650CD">
              <w:rPr>
                <w:rFonts w:ascii="Times New Roman" w:eastAsia="Calibri" w:hAnsi="Times New Roman" w:cs="Times New Roman"/>
                <w:bCs/>
                <w:i/>
                <w:iCs/>
                <w:color w:val="auto"/>
                <w:spacing w:val="-4"/>
                <w:sz w:val="26"/>
                <w:szCs w:val="26"/>
                <w:shd w:val="clear" w:color="auto" w:fill="FFFFFF"/>
                <w:lang w:eastAsia="en-US"/>
              </w:rPr>
              <w:t>Trung tâm Phục vụ hành chính công cấp xã</w:t>
            </w:r>
            <w:r w:rsidR="00296B74" w:rsidRPr="008650CD">
              <w:rPr>
                <w:rFonts w:ascii="Times New Roman" w:eastAsia="Calibri" w:hAnsi="Times New Roman" w:cs="Times New Roman"/>
                <w:bCs/>
                <w:i/>
                <w:iCs/>
                <w:color w:val="auto"/>
                <w:spacing w:val="-4"/>
                <w:sz w:val="26"/>
                <w:szCs w:val="26"/>
                <w:shd w:val="clear" w:color="auto" w:fill="FFFFFF"/>
                <w:lang w:val="en-US" w:eastAsia="en-US"/>
              </w:rPr>
              <w:t>; công chức được Chủ tịch Ủy ban nhân dân cấp xã ủy quyền</w:t>
            </w:r>
            <w:bookmarkEnd w:id="2"/>
            <w:r w:rsidR="00296B74" w:rsidRPr="008650CD">
              <w:rPr>
                <w:rFonts w:ascii="Times New Roman" w:eastAsia="Calibri" w:hAnsi="Times New Roman" w:cs="Times New Roman"/>
                <w:color w:val="auto"/>
                <w:spacing w:val="-4"/>
                <w:sz w:val="26"/>
                <w:szCs w:val="26"/>
                <w:shd w:val="clear" w:color="auto" w:fill="FFFFFF"/>
                <w:lang w:val="en-US" w:eastAsia="en-US"/>
              </w:rPr>
              <w:t xml:space="preserve">; </w:t>
            </w:r>
            <w:r w:rsidR="00296B74" w:rsidRPr="008650CD">
              <w:rPr>
                <w:rFonts w:ascii="Times New Roman" w:eastAsia="Times New Roman" w:hAnsi="Times New Roman" w:cs="Times New Roman"/>
                <w:bCs/>
                <w:color w:val="auto"/>
                <w:sz w:val="26"/>
                <w:szCs w:val="26"/>
                <w:lang w:eastAsia="zh-CN"/>
              </w:rPr>
              <w:t xml:space="preserve">công chứng viên của </w:t>
            </w:r>
            <w:r w:rsidR="00296B74" w:rsidRPr="008650CD">
              <w:rPr>
                <w:rFonts w:ascii="Times New Roman" w:eastAsia="Times New Roman" w:hAnsi="Times New Roman" w:cs="Times New Roman"/>
                <w:color w:val="auto"/>
                <w:sz w:val="26"/>
                <w:szCs w:val="26"/>
                <w:lang w:val="en-US" w:eastAsia="en-US"/>
              </w:rPr>
              <w:t>Phòng công chứng, Văn phòng công chứng (sau đây gọi là tổ chức hành nghề công chứng)</w:t>
            </w:r>
            <w:r w:rsidR="00296B74" w:rsidRPr="008650CD">
              <w:rPr>
                <w:rFonts w:ascii="Times New Roman" w:eastAsia="Times New Roman" w:hAnsi="Times New Roman" w:cs="Times New Roman"/>
                <w:bCs/>
                <w:color w:val="auto"/>
                <w:sz w:val="26"/>
                <w:szCs w:val="26"/>
                <w:lang w:eastAsia="zh-CN"/>
              </w:rPr>
              <w:t>; viên chức ngoại giao, viên chức lãnh sự của Cơ quan đại diện ngoại giao, Cơ quan đại diện lãnh sự và Cơ quan khác được ủy quyền thực hiện chức năng lãnh sự của Việt Nam ở nước ngoài</w:t>
            </w:r>
            <w:r w:rsidR="00296B74" w:rsidRPr="008650CD">
              <w:rPr>
                <w:rFonts w:ascii="Times New Roman" w:eastAsia="Times New Roman" w:hAnsi="Times New Roman" w:cs="Times New Roman"/>
                <w:bCs/>
                <w:color w:val="auto"/>
                <w:sz w:val="26"/>
                <w:szCs w:val="26"/>
                <w:lang w:val="en-US" w:eastAsia="zh-CN"/>
              </w:rPr>
              <w:t xml:space="preserve"> (sau đây gọi là Cơ quan đại diện).</w:t>
            </w:r>
          </w:p>
        </w:tc>
      </w:tr>
      <w:tr w:rsidR="009839E8" w:rsidRPr="008650CD" w14:paraId="778E16AD" w14:textId="77777777" w:rsidTr="00DB3AE0">
        <w:trPr>
          <w:trHeight w:val="1119"/>
          <w:jc w:val="center"/>
        </w:trPr>
        <w:tc>
          <w:tcPr>
            <w:tcW w:w="243" w:type="pct"/>
            <w:vAlign w:val="center"/>
          </w:tcPr>
          <w:p w14:paraId="1868BD93" w14:textId="08FCCFAA" w:rsidR="009839E8" w:rsidRPr="008650CD" w:rsidRDefault="009839E8"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20B18EF4" w14:textId="7A690AB8" w:rsidR="009839E8" w:rsidRPr="008650CD" w:rsidRDefault="009839E8"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t>Điều 5. Thẩm quyền và trách nhiệm chứng thực</w:t>
            </w:r>
          </w:p>
          <w:p w14:paraId="0219425F" w14:textId="7D6ABE93" w:rsidR="009839E8" w:rsidRPr="008650CD" w:rsidRDefault="009839E8" w:rsidP="00324ED6">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1. Phòng Tư pháp huyện, quận, thị xã, thành phố thuộc tỉnh (sau đây gọi chung là Phòng Tư pháp) có thẩm quyền và trách nhiệm:</w:t>
            </w:r>
          </w:p>
          <w:p w14:paraId="7E65F0AC" w14:textId="3D4C3898" w:rsidR="009839E8" w:rsidRPr="008650CD" w:rsidRDefault="009839E8" w:rsidP="009839E8">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4C0276DA" w14:textId="648ED0BD" w:rsidR="009839E8" w:rsidRPr="008650CD" w:rsidRDefault="009839E8" w:rsidP="00324ED6">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b) Chứng thực chữ ký trong các giấy tờ, văn bản;</w:t>
            </w:r>
          </w:p>
          <w:p w14:paraId="48841DDC" w14:textId="696F83D2" w:rsidR="009839E8" w:rsidRPr="008650CD" w:rsidRDefault="009839E8" w:rsidP="00324ED6">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c) Chứng thực chữ ký của người dịch trong các giấy tờ, văn bản từ tiếng nước ngoài sang tiếng Việt, từ tiếng Việt sang tiếng nước ngoài;</w:t>
            </w:r>
          </w:p>
          <w:p w14:paraId="64129B59" w14:textId="0048230F" w:rsidR="009839E8" w:rsidRPr="008650CD" w:rsidRDefault="009839E8" w:rsidP="00324ED6">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d) Chứng thực hợp đồng, giao dịch liên quan đến tài sản là động sản;</w:t>
            </w:r>
          </w:p>
          <w:p w14:paraId="4AE12B3C" w14:textId="200037F3" w:rsidR="009839E8" w:rsidRPr="008650CD" w:rsidRDefault="009839E8" w:rsidP="00324ED6">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đ) Chứng thực văn bản thỏa thuận phân chia di sản, văn bản khai nhận di sản mà di sản là động sản.</w:t>
            </w:r>
          </w:p>
          <w:p w14:paraId="354C745E" w14:textId="6B57F119" w:rsidR="009839E8" w:rsidRPr="008650CD" w:rsidRDefault="009839E8" w:rsidP="004378DB">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Trưởng phòng, Phó Trưởng phòng Tư pháp thực hiện chứng thực các việc quy định tại Khoản này, ký chứng thực và đóng dấu của Phòng Tư pháp.</w:t>
            </w:r>
          </w:p>
          <w:p w14:paraId="218FB709" w14:textId="7ADA732C"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bookmarkStart w:id="3" w:name="khoan_2_5"/>
            <w:r w:rsidRPr="008650CD">
              <w:rPr>
                <w:rFonts w:ascii="Times New Roman" w:eastAsia="MS Mincho" w:hAnsi="Times New Roman" w:cs="Times New Roman"/>
                <w:sz w:val="26"/>
                <w:szCs w:val="26"/>
                <w:lang w:val="en-US" w:eastAsia="en-US"/>
              </w:rPr>
              <w:t xml:space="preserve">2. </w:t>
            </w:r>
            <w:bookmarkStart w:id="4" w:name="khoan_4_5"/>
            <w:bookmarkEnd w:id="3"/>
            <w:r w:rsidRPr="008650CD">
              <w:rPr>
                <w:rFonts w:ascii="Times New Roman" w:eastAsia="MS Mincho" w:hAnsi="Times New Roman" w:cs="Times New Roman"/>
                <w:sz w:val="26"/>
                <w:szCs w:val="26"/>
                <w:lang w:val="en-US" w:eastAsia="en-US"/>
              </w:rPr>
              <w:t>Ủy ban nhân dân xã, phường, thị trấn (sau đây gọi chung là Ủy ban nhân dân cấp xã) có thẩm quyền và trách nhiệm:</w:t>
            </w:r>
          </w:p>
          <w:p w14:paraId="034DCCEE" w14:textId="29814E08"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67ABC20E" w14:textId="67BB9AA2"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lastRenderedPageBreak/>
              <w:t>b) Chứng thực chữ ký trong các giấy tờ, văn bản, trừ việc chứng thực chữ ký người dịch;</w:t>
            </w:r>
          </w:p>
          <w:p w14:paraId="1C73F12F" w14:textId="36FB74C6"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c) Chứng thực hợp đồng, giao dịch liên quan đến tài sản là động sản;</w:t>
            </w:r>
          </w:p>
          <w:p w14:paraId="1DFE7754" w14:textId="76C321FA"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b) Chứng thực hợp đồng, giao dịch liên quan đến thực hiện các quyền của người sử dụng đất theo quy định của Luật Đất đai;</w:t>
            </w:r>
          </w:p>
          <w:p w14:paraId="6ABEB4D6" w14:textId="0DDD1D8B"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đ) Chứng thực hợp đồng, giao dịch về nhà ở theo quy định của Luật Nhà ở;</w:t>
            </w:r>
          </w:p>
          <w:p w14:paraId="0EC47879" w14:textId="5C218AF7"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e) Chứng thực di chúc;</w:t>
            </w:r>
          </w:p>
          <w:p w14:paraId="368C8434" w14:textId="1D3A2EC9"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g) Chứng thực văn bản từ chối nhận di sản;</w:t>
            </w:r>
          </w:p>
          <w:p w14:paraId="0DF6648F" w14:textId="03CAFC35"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h) Chứng thực văn bản thỏa thuận phân chia di sản, văn bản khai nhận di sản mà di sản là tài sản quy định tại các điểm c, d và đ khoản này.</w:t>
            </w:r>
          </w:p>
          <w:p w14:paraId="5E75894F" w14:textId="407C8469"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Chủ tịch, Phó Chủ tịch Ủy ban nhân dân cấp xã thực hiện ký chứng thực và đóng dấu của Ủy ban nhân dân cấp xã.</w:t>
            </w:r>
          </w:p>
          <w:p w14:paraId="7A78B96B" w14:textId="5E2175D6" w:rsidR="009839E8" w:rsidRPr="008650CD" w:rsidRDefault="009839E8" w:rsidP="004378DB">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4. Công chứng viên có thẩm quyền và trách nhiệm chứng thực các việc quy định tại Điểm a Khoản 1, Điểm b Khoản 2 Điều này, ký chứng thực và đóng dấu của Phòng công chứng, Văn phòng công chứng (sau đây gọi chung là tổ chức hành nghề công chứng).</w:t>
            </w:r>
            <w:bookmarkEnd w:id="4"/>
          </w:p>
          <w:p w14:paraId="046E4904" w14:textId="77777777" w:rsidR="009839E8" w:rsidRPr="008650CD" w:rsidRDefault="009839E8"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6. Việc chứng thực các hợp đồng, giao dịch liên quan đến quyền của người sử dụng đất được thực hiện tại Ủy ban nhân dân cấp xã nơi có đất. Việc chứng thực các hợp đồng, giao dịch liên quan đến nhà ở được thực hiện tại Ủy ban nhân dân cấp xã nơi có nhà.</w:t>
            </w:r>
          </w:p>
          <w:p w14:paraId="3B446F38" w14:textId="77777777" w:rsidR="009839E8" w:rsidRPr="008650CD" w:rsidRDefault="009839E8" w:rsidP="00324ED6">
            <w:pPr>
              <w:spacing w:line="340" w:lineRule="exact"/>
              <w:ind w:firstLine="567"/>
              <w:jc w:val="both"/>
              <w:rPr>
                <w:rFonts w:ascii="Times New Roman" w:eastAsia="MS Mincho" w:hAnsi="Times New Roman" w:cs="Times New Roman"/>
                <w:bCs/>
                <w:sz w:val="26"/>
                <w:szCs w:val="26"/>
                <w:lang w:eastAsia="en-US"/>
              </w:rPr>
            </w:pPr>
          </w:p>
        </w:tc>
        <w:tc>
          <w:tcPr>
            <w:tcW w:w="2378" w:type="pct"/>
            <w:shd w:val="clear" w:color="auto" w:fill="auto"/>
          </w:tcPr>
          <w:p w14:paraId="0868751C" w14:textId="76E1240E" w:rsidR="009839E8" w:rsidRPr="008650CD" w:rsidRDefault="009839E8" w:rsidP="009839E8">
            <w:pPr>
              <w:widowControl/>
              <w:spacing w:line="340" w:lineRule="exact"/>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lastRenderedPageBreak/>
              <w:t xml:space="preserve">       </w:t>
            </w:r>
            <w:r w:rsidRPr="008650CD">
              <w:rPr>
                <w:rFonts w:ascii="Times New Roman" w:eastAsia="MS Mincho" w:hAnsi="Times New Roman" w:cs="Times New Roman"/>
                <w:b/>
                <w:bCs/>
                <w:sz w:val="26"/>
                <w:szCs w:val="26"/>
                <w:lang w:eastAsia="en-US"/>
              </w:rPr>
              <w:t xml:space="preserve">Điều </w:t>
            </w:r>
            <w:r w:rsidRPr="008650CD">
              <w:rPr>
                <w:rFonts w:ascii="Times New Roman" w:eastAsia="MS Mincho" w:hAnsi="Times New Roman" w:cs="Times New Roman"/>
                <w:b/>
                <w:bCs/>
                <w:sz w:val="26"/>
                <w:szCs w:val="26"/>
                <w:lang w:val="en-US" w:eastAsia="en-US"/>
              </w:rPr>
              <w:t>5</w:t>
            </w:r>
            <w:r w:rsidRPr="008650CD">
              <w:rPr>
                <w:rFonts w:ascii="Times New Roman" w:eastAsia="MS Mincho" w:hAnsi="Times New Roman" w:cs="Times New Roman"/>
                <w:b/>
                <w:bCs/>
                <w:sz w:val="26"/>
                <w:szCs w:val="26"/>
                <w:lang w:eastAsia="en-US"/>
              </w:rPr>
              <w:t>. Thẩm quyền và trách nhiệm chứng thực</w:t>
            </w:r>
          </w:p>
          <w:p w14:paraId="7B1832A9" w14:textId="2DE5C66E" w:rsidR="009839E8" w:rsidRPr="008650CD" w:rsidRDefault="009839E8" w:rsidP="00324ED6">
            <w:pPr>
              <w:widowControl/>
              <w:spacing w:line="340" w:lineRule="exact"/>
              <w:ind w:firstLine="567"/>
              <w:jc w:val="both"/>
              <w:rPr>
                <w:rFonts w:ascii="Times New Roman" w:hAnsi="Times New Roman"/>
                <w:b/>
                <w:bCs/>
                <w:i/>
                <w:color w:val="1A1A1A" w:themeColor="background1" w:themeShade="1A"/>
                <w:sz w:val="26"/>
                <w:szCs w:val="26"/>
              </w:rPr>
            </w:pPr>
            <w:r w:rsidRPr="008650CD">
              <w:rPr>
                <w:rFonts w:ascii="Times New Roman" w:hAnsi="Times New Roman"/>
                <w:b/>
                <w:bCs/>
                <w:i/>
                <w:color w:val="1A1A1A" w:themeColor="background1" w:themeShade="1A"/>
                <w:sz w:val="26"/>
                <w:szCs w:val="26"/>
              </w:rPr>
              <w:t>Bãi bỏ khoản 1</w:t>
            </w:r>
          </w:p>
          <w:p w14:paraId="0FD98A20" w14:textId="77777777" w:rsidR="00296B74" w:rsidRPr="008650CD" w:rsidRDefault="00296B74" w:rsidP="00296B74">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 xml:space="preserve">2. </w:t>
            </w:r>
            <w:r w:rsidRPr="008650CD">
              <w:rPr>
                <w:rFonts w:ascii="Times New Roman" w:eastAsia="Times New Roman" w:hAnsi="Times New Roman"/>
                <w:i/>
                <w:iCs/>
                <w:sz w:val="26"/>
                <w:szCs w:val="26"/>
              </w:rPr>
              <w:t>Chủ tịch, Phó Chủ tịch Ủy ban nhân dân cấp xã; Chánh Văn phòng, Phó Chánh Văn phòng Hội đồng nhân dân và Ủy ban nhân dân; Giám đốc, Phó Giám đốc Trung tâm Phục vụ hành chính công cấp xã; công chức được Chủ tịch Ủy ban nhân dân cấp xã ủy quyền</w:t>
            </w:r>
            <w:r w:rsidRPr="008650CD">
              <w:rPr>
                <w:rFonts w:ascii="Times New Roman" w:eastAsia="Times New Roman" w:hAnsi="Times New Roman"/>
                <w:i/>
                <w:sz w:val="26"/>
                <w:szCs w:val="26"/>
              </w:rPr>
              <w:t xml:space="preserve"> </w:t>
            </w:r>
            <w:r w:rsidRPr="008650CD">
              <w:rPr>
                <w:rFonts w:ascii="Times New Roman" w:eastAsia="Times New Roman" w:hAnsi="Times New Roman"/>
                <w:sz w:val="26"/>
                <w:szCs w:val="26"/>
              </w:rPr>
              <w:t>có thẩm quyền và trách nhiệm:</w:t>
            </w:r>
          </w:p>
          <w:p w14:paraId="27949D0E" w14:textId="77777777" w:rsidR="00296B74" w:rsidRPr="008650CD" w:rsidRDefault="00296B74" w:rsidP="00296B74">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0B59FB1B" w14:textId="77777777" w:rsidR="00296B74" w:rsidRPr="008650CD" w:rsidRDefault="00296B74" w:rsidP="00296B74">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b) Chứng thực chữ ký trong các giấy tờ, văn bản;</w:t>
            </w:r>
          </w:p>
          <w:p w14:paraId="1602E632" w14:textId="77777777" w:rsidR="00296B74" w:rsidRPr="008650CD" w:rsidRDefault="00296B74" w:rsidP="00296B74">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c) Chứng thực chữ ký của người dịch trong các giấy tờ, văn bản từ tiếng nước ngoài sang tiếng Việt, từ tiếng Việt sang tiếng nước ngoài;</w:t>
            </w:r>
          </w:p>
          <w:p w14:paraId="0845C62A" w14:textId="77777777" w:rsidR="00296B74" w:rsidRPr="008650CD" w:rsidRDefault="00296B74" w:rsidP="00296B74">
            <w:pPr>
              <w:spacing w:before="120" w:after="120" w:line="320" w:lineRule="exact"/>
              <w:ind w:firstLine="567"/>
              <w:jc w:val="both"/>
              <w:rPr>
                <w:rFonts w:ascii="Times New Roman" w:eastAsia="Times New Roman" w:hAnsi="Times New Roman"/>
                <w:iCs/>
                <w:sz w:val="26"/>
                <w:szCs w:val="26"/>
              </w:rPr>
            </w:pPr>
            <w:r w:rsidRPr="008650CD">
              <w:rPr>
                <w:rFonts w:ascii="Times New Roman" w:eastAsia="Times New Roman" w:hAnsi="Times New Roman"/>
                <w:iCs/>
                <w:sz w:val="26"/>
                <w:szCs w:val="26"/>
              </w:rPr>
              <w:t>d) Chứng thực giao dịch liên quan đến tài sản là động sản;</w:t>
            </w:r>
          </w:p>
          <w:p w14:paraId="77CFDCFF" w14:textId="77777777" w:rsidR="00296B74" w:rsidRPr="008650CD" w:rsidRDefault="00296B74" w:rsidP="00296B74">
            <w:pPr>
              <w:spacing w:before="120" w:after="120" w:line="320" w:lineRule="exact"/>
              <w:ind w:firstLine="567"/>
              <w:jc w:val="both"/>
              <w:rPr>
                <w:rFonts w:ascii="Times New Roman" w:eastAsia="Times New Roman" w:hAnsi="Times New Roman"/>
                <w:iCs/>
                <w:sz w:val="26"/>
                <w:szCs w:val="26"/>
              </w:rPr>
            </w:pPr>
            <w:r w:rsidRPr="008650CD">
              <w:rPr>
                <w:rFonts w:ascii="Times New Roman" w:eastAsia="Times New Roman" w:hAnsi="Times New Roman"/>
                <w:iCs/>
                <w:sz w:val="26"/>
                <w:szCs w:val="26"/>
              </w:rPr>
              <w:t>đ) Chứng thực giao dịch liên quan đến thực hiện các quyền của người sử dụng đất theo quy định của Luật Đất đai;</w:t>
            </w:r>
          </w:p>
          <w:p w14:paraId="7C5E1520" w14:textId="77777777" w:rsidR="00296B74" w:rsidRPr="008650CD" w:rsidRDefault="00296B74" w:rsidP="00296B74">
            <w:pPr>
              <w:spacing w:before="120" w:after="120" w:line="320" w:lineRule="exact"/>
              <w:ind w:firstLine="567"/>
              <w:jc w:val="both"/>
              <w:rPr>
                <w:rFonts w:ascii="Times New Roman" w:eastAsia="Times New Roman" w:hAnsi="Times New Roman"/>
                <w:iCs/>
                <w:sz w:val="26"/>
                <w:szCs w:val="26"/>
              </w:rPr>
            </w:pPr>
            <w:r w:rsidRPr="008650CD">
              <w:rPr>
                <w:rFonts w:ascii="Times New Roman" w:eastAsia="Times New Roman" w:hAnsi="Times New Roman"/>
                <w:iCs/>
                <w:sz w:val="26"/>
                <w:szCs w:val="26"/>
              </w:rPr>
              <w:t>e) Chứng thực giao dịch về nhà ở theo quy định của Luật Nhà ở;</w:t>
            </w:r>
          </w:p>
          <w:p w14:paraId="405D5B72" w14:textId="77777777" w:rsidR="00296B74" w:rsidRPr="008650CD" w:rsidRDefault="00296B74" w:rsidP="00296B74">
            <w:pPr>
              <w:spacing w:before="120" w:after="120" w:line="320" w:lineRule="exact"/>
              <w:ind w:firstLine="567"/>
              <w:jc w:val="both"/>
              <w:rPr>
                <w:rFonts w:ascii="Times New Roman" w:eastAsia="Times New Roman" w:hAnsi="Times New Roman"/>
                <w:i/>
                <w:iCs/>
                <w:sz w:val="26"/>
                <w:szCs w:val="26"/>
              </w:rPr>
            </w:pPr>
            <w:r w:rsidRPr="008650CD">
              <w:rPr>
                <w:rFonts w:ascii="Times New Roman" w:eastAsia="Times New Roman" w:hAnsi="Times New Roman"/>
                <w:i/>
                <w:iCs/>
                <w:sz w:val="26"/>
                <w:szCs w:val="26"/>
              </w:rPr>
              <w:t>g) Chứng thực giao dịch về bất động sản theo quy định của Luật Kinh doanh bất động sản;</w:t>
            </w:r>
          </w:p>
          <w:p w14:paraId="5889F0C4" w14:textId="77777777" w:rsidR="00296B74" w:rsidRPr="008650CD" w:rsidRDefault="00296B74" w:rsidP="00296B74">
            <w:pPr>
              <w:spacing w:before="120" w:after="120" w:line="320" w:lineRule="exact"/>
              <w:ind w:firstLine="567"/>
              <w:jc w:val="both"/>
              <w:rPr>
                <w:rFonts w:ascii="Times New Roman" w:eastAsia="Times New Roman" w:hAnsi="Times New Roman"/>
                <w:iCs/>
                <w:sz w:val="26"/>
                <w:szCs w:val="26"/>
              </w:rPr>
            </w:pPr>
            <w:r w:rsidRPr="008650CD">
              <w:rPr>
                <w:rFonts w:ascii="Times New Roman" w:eastAsia="Times New Roman" w:hAnsi="Times New Roman"/>
                <w:iCs/>
                <w:sz w:val="26"/>
                <w:szCs w:val="26"/>
              </w:rPr>
              <w:t>h) Chứng thực di chúc;</w:t>
            </w:r>
          </w:p>
          <w:p w14:paraId="3EE66C90" w14:textId="77777777" w:rsidR="00296B74" w:rsidRPr="008650CD" w:rsidRDefault="00296B74" w:rsidP="00296B74">
            <w:pPr>
              <w:spacing w:before="120" w:after="120" w:line="320" w:lineRule="exact"/>
              <w:ind w:firstLine="567"/>
              <w:jc w:val="both"/>
              <w:rPr>
                <w:rFonts w:ascii="Times New Roman" w:eastAsia="Times New Roman" w:hAnsi="Times New Roman"/>
                <w:iCs/>
                <w:sz w:val="26"/>
                <w:szCs w:val="26"/>
              </w:rPr>
            </w:pPr>
            <w:r w:rsidRPr="008650CD">
              <w:rPr>
                <w:rFonts w:ascii="Times New Roman" w:eastAsia="Times New Roman" w:hAnsi="Times New Roman"/>
                <w:iCs/>
                <w:sz w:val="26"/>
                <w:szCs w:val="26"/>
              </w:rPr>
              <w:lastRenderedPageBreak/>
              <w:t>i) Chứng thực văn bản từ chối nhận di sản;</w:t>
            </w:r>
          </w:p>
          <w:p w14:paraId="28DFB697" w14:textId="77777777" w:rsidR="00296B74" w:rsidRPr="008650CD" w:rsidRDefault="00296B74" w:rsidP="00296B74">
            <w:pPr>
              <w:spacing w:before="120" w:after="120" w:line="320" w:lineRule="exact"/>
              <w:ind w:firstLine="567"/>
              <w:jc w:val="both"/>
              <w:rPr>
                <w:rFonts w:ascii="Times New Roman" w:eastAsia="Times New Roman" w:hAnsi="Times New Roman"/>
                <w:i/>
                <w:iCs/>
                <w:sz w:val="26"/>
                <w:szCs w:val="26"/>
              </w:rPr>
            </w:pPr>
            <w:r w:rsidRPr="008650CD">
              <w:rPr>
                <w:rFonts w:ascii="Times New Roman" w:eastAsia="Times New Roman" w:hAnsi="Times New Roman"/>
                <w:i/>
                <w:iCs/>
                <w:sz w:val="26"/>
                <w:szCs w:val="26"/>
              </w:rPr>
              <w:t>k) Chứng thực văn bản thỏa thuận phân chia di sản mà di sản là tài sản quy định tại các điểm d, đ, e và g khoản này.</w:t>
            </w:r>
          </w:p>
          <w:p w14:paraId="296C9660" w14:textId="06E51A30" w:rsidR="00296B74" w:rsidRPr="008650CD" w:rsidRDefault="00296B74" w:rsidP="00296B74">
            <w:pPr>
              <w:spacing w:before="120" w:after="120" w:line="320" w:lineRule="exact"/>
              <w:ind w:firstLine="567"/>
              <w:jc w:val="both"/>
              <w:rPr>
                <w:rFonts w:ascii="Times New Roman" w:eastAsia="Times New Roman" w:hAnsi="Times New Roman"/>
                <w:i/>
                <w:iCs/>
                <w:sz w:val="26"/>
                <w:szCs w:val="26"/>
              </w:rPr>
            </w:pPr>
            <w:r w:rsidRPr="008650CD">
              <w:rPr>
                <w:rFonts w:ascii="Times New Roman" w:eastAsia="Times New Roman" w:hAnsi="Times New Roman"/>
                <w:i/>
                <w:iCs/>
                <w:sz w:val="26"/>
                <w:szCs w:val="26"/>
              </w:rPr>
              <w:t xml:space="preserve">Chủ tịch, Phó Chủ tịch Ủy ban nhân dân cấp xã, công chức được Chủ tịch Ủy ban nhân dân cấp xã ủy quyền thực hiện chứng thực và sử dụng con dấu của Ủy ban nhân dân cấp xã. Công chức được ủy quyền phải có bằng cử nhân luật và có từ 02 năm công tác trở lên trong lĩnh vực tư pháp. Chủ tịch Ủy ban nhân dân cấp xã có thể ủy quyền toàn </w:t>
            </w:r>
            <w:r w:rsidR="008650CD" w:rsidRPr="008650CD">
              <w:rPr>
                <w:rFonts w:ascii="Times New Roman" w:eastAsia="Times New Roman" w:hAnsi="Times New Roman"/>
                <w:i/>
                <w:iCs/>
                <w:sz w:val="26"/>
                <w:szCs w:val="26"/>
              </w:rPr>
              <w:t xml:space="preserve">bộ </w:t>
            </w:r>
            <w:r w:rsidRPr="008650CD">
              <w:rPr>
                <w:rFonts w:ascii="Times New Roman" w:eastAsia="Times New Roman" w:hAnsi="Times New Roman"/>
                <w:i/>
                <w:iCs/>
                <w:sz w:val="26"/>
                <w:szCs w:val="26"/>
              </w:rPr>
              <w:t>hoặc một số nhiệm vụ chứng thực theo quy định tại khoản này.</w:t>
            </w:r>
          </w:p>
          <w:p w14:paraId="45D19A58" w14:textId="77777777" w:rsidR="00296B74" w:rsidRPr="008650CD" w:rsidRDefault="00296B74" w:rsidP="00296B74">
            <w:pPr>
              <w:spacing w:before="120" w:after="120" w:line="320" w:lineRule="exact"/>
              <w:ind w:firstLine="567"/>
              <w:jc w:val="both"/>
              <w:rPr>
                <w:rFonts w:ascii="Times New Roman" w:eastAsia="Times New Roman" w:hAnsi="Times New Roman"/>
                <w:i/>
                <w:iCs/>
                <w:sz w:val="26"/>
                <w:szCs w:val="26"/>
              </w:rPr>
            </w:pPr>
            <w:r w:rsidRPr="008650CD">
              <w:rPr>
                <w:rFonts w:ascii="Times New Roman" w:eastAsia="Times New Roman" w:hAnsi="Times New Roman"/>
                <w:i/>
                <w:iCs/>
                <w:sz w:val="26"/>
                <w:szCs w:val="26"/>
              </w:rPr>
              <w:t>Chánh Văn phòng, Phó Chánh Văn phòng Hội đồng nhân dân và Ủy ban nhân dân</w:t>
            </w:r>
            <w:r w:rsidRPr="008650CD">
              <w:rPr>
                <w:i/>
                <w:iCs/>
                <w:sz w:val="26"/>
                <w:szCs w:val="26"/>
              </w:rPr>
              <w:t xml:space="preserve"> </w:t>
            </w:r>
            <w:r w:rsidRPr="008650CD">
              <w:rPr>
                <w:rFonts w:ascii="Times New Roman" w:eastAsia="Times New Roman" w:hAnsi="Times New Roman"/>
                <w:i/>
                <w:iCs/>
                <w:sz w:val="26"/>
                <w:szCs w:val="26"/>
              </w:rPr>
              <w:t>thực hiện ký chứng thực và đóng dấu của Văn phòng Hội đồng nhân dân và Ủy ban nhân dân.</w:t>
            </w:r>
          </w:p>
          <w:p w14:paraId="74D4F2B0" w14:textId="151B0806" w:rsidR="009839E8" w:rsidRPr="008650CD" w:rsidRDefault="00296B74" w:rsidP="00296B74">
            <w:pPr>
              <w:widowControl/>
              <w:spacing w:line="340" w:lineRule="exact"/>
              <w:ind w:firstLine="567"/>
              <w:jc w:val="both"/>
              <w:rPr>
                <w:rFonts w:ascii="Times New Roman" w:hAnsi="Times New Roman"/>
                <w:bCs/>
                <w:i/>
                <w:color w:val="1A1A1A" w:themeColor="background1" w:themeShade="1A"/>
                <w:sz w:val="26"/>
                <w:szCs w:val="26"/>
                <w:lang w:val="pt-BR"/>
              </w:rPr>
            </w:pPr>
            <w:r w:rsidRPr="008650CD">
              <w:rPr>
                <w:rFonts w:ascii="Times New Roman" w:eastAsia="Times New Roman" w:hAnsi="Times New Roman"/>
                <w:i/>
                <w:iCs/>
                <w:sz w:val="26"/>
                <w:szCs w:val="26"/>
              </w:rPr>
              <w:t>Giám đốc, Phó Giám đốc Trung tâm Phục vụ hành chính công cấp xã thực hiện ký chứng thực và đóng dấu của Trung tâm Phục vụ hành chính công cấp xã.</w:t>
            </w:r>
          </w:p>
          <w:p w14:paraId="286F4DD0" w14:textId="2EDEBBA7" w:rsidR="009839E8" w:rsidRPr="008650CD" w:rsidRDefault="00296B74" w:rsidP="00324ED6">
            <w:pPr>
              <w:widowControl/>
              <w:spacing w:line="340" w:lineRule="exact"/>
              <w:ind w:firstLine="567"/>
              <w:jc w:val="both"/>
              <w:rPr>
                <w:rFonts w:ascii="Times New Roman" w:eastAsia="MS Mincho" w:hAnsi="Times New Roman" w:cs="Times New Roman"/>
                <w:i/>
                <w:iCs/>
                <w:sz w:val="26"/>
                <w:szCs w:val="26"/>
                <w:lang w:val="en-US" w:eastAsia="en-US"/>
              </w:rPr>
            </w:pPr>
            <w:r w:rsidRPr="008650CD">
              <w:rPr>
                <w:rFonts w:ascii="Times New Roman" w:eastAsia="MS Mincho" w:hAnsi="Times New Roman" w:cs="Times New Roman"/>
                <w:i/>
                <w:iCs/>
                <w:sz w:val="26"/>
                <w:szCs w:val="26"/>
                <w:lang w:val="en-US" w:eastAsia="en-US"/>
              </w:rPr>
              <w:t>4. Công chứng viên có thẩm quyền và trách nhiệm chứng thực các việc quy định tại điểm a, b, c khoản 2 Điều này, ký chứng thực và đóng dấu của tổ chức hành nghề công chứng.</w:t>
            </w:r>
          </w:p>
          <w:p w14:paraId="4B6B89B1" w14:textId="3D326E76" w:rsidR="009839E8" w:rsidRPr="008650CD" w:rsidRDefault="00296B74" w:rsidP="00324ED6">
            <w:pPr>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iCs/>
                <w:sz w:val="26"/>
                <w:szCs w:val="26"/>
                <w:lang w:eastAsia="en-US"/>
              </w:rPr>
              <w:t xml:space="preserve">6. Việc chứng thực các giao dịch liên quan đến quyền của người sử dụng đất được thực hiện tại Ủy ban nhân dân cấp xã nơi có đất; việc chứng thực các giao dịch liên quan đến nhà ở được thực hiện tại Ủy ban nhân dân cấp xã nơi có nhà; </w:t>
            </w:r>
            <w:r w:rsidRPr="008650CD">
              <w:rPr>
                <w:rFonts w:ascii="Times New Roman" w:eastAsia="MS Mincho" w:hAnsi="Times New Roman" w:cs="Times New Roman"/>
                <w:i/>
                <w:iCs/>
                <w:sz w:val="26"/>
                <w:szCs w:val="26"/>
                <w:lang w:eastAsia="en-US"/>
              </w:rPr>
              <w:t>trừ trường hợp chứng thực di chúc, văn bản từ chối nhận di sản, văn bản ủy quyền</w:t>
            </w:r>
            <w:r w:rsidRPr="008650CD">
              <w:rPr>
                <w:rFonts w:ascii="Times New Roman" w:eastAsia="MS Mincho" w:hAnsi="Times New Roman" w:cs="Times New Roman"/>
                <w:i/>
                <w:iCs/>
                <w:sz w:val="26"/>
                <w:szCs w:val="26"/>
                <w:lang w:val="en-US" w:eastAsia="en-US"/>
              </w:rPr>
              <w:t xml:space="preserve"> </w:t>
            </w:r>
            <w:r w:rsidRPr="008650CD">
              <w:rPr>
                <w:rFonts w:ascii="Times New Roman" w:eastAsia="MS Mincho" w:hAnsi="Times New Roman" w:cs="Times New Roman"/>
                <w:i/>
                <w:iCs/>
                <w:sz w:val="26"/>
                <w:szCs w:val="26"/>
                <w:lang w:eastAsia="en-US"/>
              </w:rPr>
              <w:t>liên quan đến việc thực hiện các</w:t>
            </w:r>
            <w:r w:rsidRPr="008650CD">
              <w:rPr>
                <w:rFonts w:ascii="Times New Roman" w:eastAsia="MS Mincho" w:hAnsi="Times New Roman" w:cs="Times New Roman"/>
                <w:i/>
                <w:iCs/>
                <w:sz w:val="26"/>
                <w:szCs w:val="26"/>
                <w:lang w:val="en-US" w:eastAsia="en-US"/>
              </w:rPr>
              <w:t xml:space="preserve"> quyền của người sử dụng đất</w:t>
            </w:r>
            <w:r w:rsidRPr="008650CD">
              <w:rPr>
                <w:rFonts w:ascii="Times New Roman" w:eastAsia="MS Mincho" w:hAnsi="Times New Roman" w:cs="Times New Roman"/>
                <w:i/>
                <w:iCs/>
                <w:sz w:val="26"/>
                <w:szCs w:val="26"/>
                <w:lang w:eastAsia="en-US"/>
              </w:rPr>
              <w:t xml:space="preserve">, </w:t>
            </w:r>
            <w:r w:rsidRPr="008650CD">
              <w:rPr>
                <w:rFonts w:ascii="Times New Roman" w:eastAsia="MS Mincho" w:hAnsi="Times New Roman" w:cs="Times New Roman"/>
                <w:i/>
                <w:iCs/>
                <w:sz w:val="26"/>
                <w:szCs w:val="26"/>
                <w:lang w:val="en-US" w:eastAsia="en-US"/>
              </w:rPr>
              <w:t>nhà ở</w:t>
            </w:r>
            <w:r w:rsidRPr="008650CD">
              <w:rPr>
                <w:rFonts w:ascii="Times New Roman" w:eastAsia="MS Mincho" w:hAnsi="Times New Roman" w:cs="Times New Roman"/>
                <w:i/>
                <w:iCs/>
                <w:sz w:val="26"/>
                <w:szCs w:val="26"/>
                <w:lang w:eastAsia="en-US"/>
              </w:rPr>
              <w:t xml:space="preserve">, </w:t>
            </w:r>
            <w:r w:rsidRPr="008650CD">
              <w:rPr>
                <w:rFonts w:ascii="Times New Roman" w:eastAsia="MS Mincho" w:hAnsi="Times New Roman" w:cs="Times New Roman"/>
                <w:i/>
                <w:iCs/>
                <w:sz w:val="26"/>
                <w:szCs w:val="26"/>
                <w:lang w:val="en-US" w:eastAsia="en-US"/>
              </w:rPr>
              <w:t xml:space="preserve">bất động sản theo quy định của </w:t>
            </w:r>
            <w:r w:rsidRPr="008650CD">
              <w:rPr>
                <w:rFonts w:ascii="Times New Roman" w:eastAsia="MS Mincho" w:hAnsi="Times New Roman" w:cs="Times New Roman"/>
                <w:i/>
                <w:iCs/>
                <w:sz w:val="26"/>
                <w:szCs w:val="26"/>
                <w:lang w:eastAsia="en-US"/>
              </w:rPr>
              <w:t xml:space="preserve">pháp luật và chứng </w:t>
            </w:r>
            <w:r w:rsidRPr="008650CD">
              <w:rPr>
                <w:rFonts w:ascii="Times New Roman" w:eastAsia="MS Mincho" w:hAnsi="Times New Roman" w:cs="Times New Roman"/>
                <w:i/>
                <w:iCs/>
                <w:sz w:val="26"/>
                <w:szCs w:val="26"/>
                <w:lang w:eastAsia="en-US"/>
              </w:rPr>
              <w:lastRenderedPageBreak/>
              <w:t>thực việc sửa đổi, bổ sung, hủy bỏ các giao dịch này theo quy định của pháp luật.</w:t>
            </w:r>
          </w:p>
        </w:tc>
      </w:tr>
      <w:tr w:rsidR="00296B74" w:rsidRPr="008650CD" w14:paraId="0A90657C" w14:textId="77777777" w:rsidTr="00AD4154">
        <w:trPr>
          <w:jc w:val="center"/>
        </w:trPr>
        <w:tc>
          <w:tcPr>
            <w:tcW w:w="243" w:type="pct"/>
            <w:vAlign w:val="center"/>
          </w:tcPr>
          <w:p w14:paraId="39C1E9DF" w14:textId="77777777" w:rsidR="00296B74" w:rsidRPr="008650CD" w:rsidRDefault="00296B74"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0929A126" w14:textId="77777777" w:rsidR="003A469D" w:rsidRPr="008650CD" w:rsidRDefault="003A469D" w:rsidP="003A469D">
            <w:pPr>
              <w:widowControl/>
              <w:spacing w:line="340" w:lineRule="exact"/>
              <w:ind w:firstLine="567"/>
              <w:jc w:val="both"/>
              <w:rPr>
                <w:rFonts w:ascii="Times New Roman" w:eastAsia="MS Mincho" w:hAnsi="Times New Roman" w:cs="Times New Roman"/>
                <w:b/>
                <w:bCs/>
                <w:sz w:val="26"/>
                <w:szCs w:val="26"/>
                <w:lang w:val="en-US" w:eastAsia="en-US"/>
              </w:rPr>
            </w:pPr>
            <w:bookmarkStart w:id="5" w:name="dieu_6"/>
            <w:r w:rsidRPr="008650CD">
              <w:rPr>
                <w:rFonts w:ascii="Times New Roman" w:eastAsia="MS Mincho" w:hAnsi="Times New Roman" w:cs="Times New Roman"/>
                <w:b/>
                <w:bCs/>
                <w:sz w:val="26"/>
                <w:szCs w:val="26"/>
                <w:lang w:val="en-US" w:eastAsia="en-US"/>
              </w:rPr>
              <w:t>Điều 6. Trách nhiệm của cơ quan, tổ chức tiếp nhận bản sao</w:t>
            </w:r>
            <w:bookmarkEnd w:id="5"/>
          </w:p>
          <w:p w14:paraId="1D17E355"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bookmarkStart w:id="6" w:name="khoan_1_6"/>
            <w:r w:rsidRPr="008650CD">
              <w:rPr>
                <w:rFonts w:ascii="Times New Roman" w:eastAsia="MS Mincho" w:hAnsi="Times New Roman" w:cs="Times New Roman"/>
                <w:bCs/>
                <w:sz w:val="26"/>
                <w:szCs w:val="26"/>
                <w:lang w:val="en-US" w:eastAsia="en-US"/>
              </w:rPr>
              <w:t>1. Trường hợp pháp luật quy định nộp bản sao thì cơ quan, tổ chức có trách nhiệm tiếp nhận bản sao, không được yêu cầu bản sao có chứng thực nhưng có quyền yêu cầu xuất trình bản chính để đối chiếu. Người đối chiếu có trách nhiệm xác nhận tính chính xác của bản sao so với bản chính.</w:t>
            </w:r>
            <w:bookmarkEnd w:id="6"/>
          </w:p>
          <w:p w14:paraId="5F35F324" w14:textId="77777777" w:rsidR="00296B74" w:rsidRPr="008650CD" w:rsidRDefault="00296B74" w:rsidP="00324ED6">
            <w:pPr>
              <w:widowControl/>
              <w:spacing w:line="340" w:lineRule="exact"/>
              <w:ind w:firstLine="567"/>
              <w:jc w:val="both"/>
              <w:rPr>
                <w:rFonts w:ascii="Times New Roman" w:eastAsia="MS Mincho" w:hAnsi="Times New Roman" w:cs="Times New Roman"/>
                <w:b/>
                <w:bCs/>
                <w:sz w:val="26"/>
                <w:szCs w:val="26"/>
                <w:lang w:val="en-US" w:eastAsia="en-US"/>
              </w:rPr>
            </w:pPr>
          </w:p>
        </w:tc>
        <w:tc>
          <w:tcPr>
            <w:tcW w:w="2378" w:type="pct"/>
            <w:shd w:val="clear" w:color="auto" w:fill="auto"/>
          </w:tcPr>
          <w:p w14:paraId="4B2E4995" w14:textId="77777777" w:rsidR="00296B74" w:rsidRPr="008650CD" w:rsidRDefault="00296B74" w:rsidP="00324ED6">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MS Mincho" w:hAnsi="Times New Roman" w:cs="Times New Roman"/>
                <w:b/>
                <w:bCs/>
                <w:sz w:val="26"/>
                <w:szCs w:val="26"/>
                <w:lang w:val="en-US" w:eastAsia="en-US"/>
              </w:rPr>
              <w:t>Điều 6. Trách nhiệm của cơ quan, tổ chức tiếp nhận bản sao</w:t>
            </w:r>
          </w:p>
          <w:p w14:paraId="4E545972" w14:textId="64EADB25" w:rsidR="00296B74" w:rsidRPr="008650CD" w:rsidRDefault="00296B74" w:rsidP="00296B74">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val="en-US" w:eastAsia="en-US"/>
              </w:rPr>
              <w:t xml:space="preserve">1. Trường hợp pháp luật quy định nộp bản sao, cơ quan, tổ chức có trách nhiệm tiếp nhận bản sao, không được yêu cầu bản sao có chứng thực nhưng có thể yêu cầu xuất trình bản chính để đối chiếu. Người tiếp nhận hồ sơ có trách nhiệm đối chiếu bản sao với bản chính và chịu trách nhiệm về tính chính xác. </w:t>
            </w:r>
          </w:p>
          <w:p w14:paraId="33BD91D5" w14:textId="5118AA64" w:rsidR="00296B74" w:rsidRPr="008650CD" w:rsidRDefault="00296B74" w:rsidP="00296B74">
            <w:pPr>
              <w:widowControl/>
              <w:spacing w:line="340" w:lineRule="exact"/>
              <w:ind w:firstLine="567"/>
              <w:jc w:val="both"/>
              <w:rPr>
                <w:rFonts w:ascii="Times New Roman" w:eastAsia="MS Mincho" w:hAnsi="Times New Roman" w:cs="Times New Roman"/>
                <w:bCs/>
                <w:i/>
                <w:sz w:val="26"/>
                <w:szCs w:val="26"/>
                <w:lang w:eastAsia="en-US"/>
              </w:rPr>
            </w:pPr>
            <w:r w:rsidRPr="008650CD">
              <w:rPr>
                <w:rFonts w:ascii="Times New Roman" w:eastAsia="MS Mincho" w:hAnsi="Times New Roman" w:cs="Times New Roman"/>
                <w:bCs/>
                <w:i/>
                <w:sz w:val="26"/>
                <w:szCs w:val="26"/>
                <w:lang w:eastAsia="en-US"/>
              </w:rPr>
              <w:t>Trường hợp thông tin, giấy tờ có thể khai thác từ Cơ sở dữ liệu quốc gia về dân cư hoặc cơ sở dữ liệu khác theo quy định của pháp luật, người tiếp nhận hồ sơ phải khai thác thông tin từ cơ sở dữ liệu, không được yêu cầu cá nhân, tổ chức xuất trình bản chính để đối chiếu hoặc nộp bản sao từ sổ gốc, bản sao có chứng thực.</w:t>
            </w:r>
          </w:p>
        </w:tc>
      </w:tr>
      <w:tr w:rsidR="00296B74" w:rsidRPr="008650CD" w14:paraId="66C575C0" w14:textId="77777777" w:rsidTr="00AD4154">
        <w:trPr>
          <w:jc w:val="center"/>
        </w:trPr>
        <w:tc>
          <w:tcPr>
            <w:tcW w:w="243" w:type="pct"/>
            <w:vAlign w:val="center"/>
          </w:tcPr>
          <w:p w14:paraId="7252EC38" w14:textId="77777777" w:rsidR="00296B74" w:rsidRPr="008650CD" w:rsidRDefault="00296B74"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46DF7879" w14:textId="77777777" w:rsidR="003A469D" w:rsidRPr="008650CD" w:rsidRDefault="003A469D" w:rsidP="003A469D">
            <w:pPr>
              <w:widowControl/>
              <w:spacing w:line="340" w:lineRule="exact"/>
              <w:ind w:firstLine="567"/>
              <w:jc w:val="both"/>
              <w:rPr>
                <w:rFonts w:ascii="Times New Roman" w:eastAsia="MS Mincho" w:hAnsi="Times New Roman" w:cs="Times New Roman"/>
                <w:b/>
                <w:bCs/>
                <w:sz w:val="26"/>
                <w:szCs w:val="26"/>
                <w:lang w:val="en-US" w:eastAsia="en-US"/>
              </w:rPr>
            </w:pPr>
            <w:bookmarkStart w:id="7" w:name="dieu_9"/>
            <w:r w:rsidRPr="008650CD">
              <w:rPr>
                <w:rFonts w:ascii="Times New Roman" w:eastAsia="MS Mincho" w:hAnsi="Times New Roman" w:cs="Times New Roman"/>
                <w:b/>
                <w:bCs/>
                <w:sz w:val="26"/>
                <w:szCs w:val="26"/>
                <w:lang w:val="en-US" w:eastAsia="en-US"/>
              </w:rPr>
              <w:t>Điều 9. Nghĩa vụ, quyền của người thực hiện chứng thực</w:t>
            </w:r>
            <w:bookmarkEnd w:id="7"/>
          </w:p>
          <w:p w14:paraId="061D9C7E"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1. Bảo đảm trung thực, chính xác, khách quan khi thực hiện chứng thực.</w:t>
            </w:r>
          </w:p>
          <w:p w14:paraId="39093BC8"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2. Chịu trách nhiệm trước pháp luật về việc chứng thực của mình.</w:t>
            </w:r>
          </w:p>
          <w:p w14:paraId="32472F5D"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 xml:space="preserve">3. Không được chứng thực hợp đồng, giao dịch, chứng thực chữ ký có liên quan đến tài sản, lợi ích của bản thân mình hoặc của những người thân thích là vợ hoặc chồng; cha mẹ đẻ, cha mẹ nuôi; cha mẹ đẻ, cha mẹ nuôi của vợ hoặc chồng; con đẻ, con nuôi, con dâu, con rể; ông, bà; anh chị em ruột, anh chị em ruột </w:t>
            </w:r>
            <w:r w:rsidRPr="008650CD">
              <w:rPr>
                <w:rFonts w:ascii="Times New Roman" w:eastAsia="MS Mincho" w:hAnsi="Times New Roman" w:cs="Times New Roman"/>
                <w:bCs/>
                <w:sz w:val="26"/>
                <w:szCs w:val="26"/>
                <w:lang w:val="en-US" w:eastAsia="en-US"/>
              </w:rPr>
              <w:lastRenderedPageBreak/>
              <w:t>của vợ hoặc chồng; cháu là con của con đẻ, con nuôi.</w:t>
            </w:r>
          </w:p>
          <w:p w14:paraId="6FF0D61A"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4. Từ chối chứng thực trong các trường hợp quy định tại các </w:t>
            </w:r>
            <w:bookmarkStart w:id="8" w:name="tc_4"/>
            <w:r w:rsidRPr="008650CD">
              <w:rPr>
                <w:rFonts w:ascii="Times New Roman" w:eastAsia="MS Mincho" w:hAnsi="Times New Roman" w:cs="Times New Roman"/>
                <w:bCs/>
                <w:sz w:val="26"/>
                <w:szCs w:val="26"/>
                <w:lang w:val="en-US" w:eastAsia="en-US"/>
              </w:rPr>
              <w:t>Điều 22, 25</w:t>
            </w:r>
            <w:bookmarkEnd w:id="8"/>
            <w:r w:rsidRPr="008650CD">
              <w:rPr>
                <w:rFonts w:ascii="Times New Roman" w:eastAsia="MS Mincho" w:hAnsi="Times New Roman" w:cs="Times New Roman"/>
                <w:bCs/>
                <w:sz w:val="26"/>
                <w:szCs w:val="26"/>
                <w:lang w:val="en-US" w:eastAsia="en-US"/>
              </w:rPr>
              <w:t> và </w:t>
            </w:r>
            <w:bookmarkStart w:id="9" w:name="tc_5"/>
            <w:r w:rsidRPr="008650CD">
              <w:rPr>
                <w:rFonts w:ascii="Times New Roman" w:eastAsia="MS Mincho" w:hAnsi="Times New Roman" w:cs="Times New Roman"/>
                <w:bCs/>
                <w:sz w:val="26"/>
                <w:szCs w:val="26"/>
                <w:lang w:val="en-US" w:eastAsia="en-US"/>
              </w:rPr>
              <w:t>Điều 32 của Nghị định này</w:t>
            </w:r>
            <w:bookmarkEnd w:id="9"/>
            <w:r w:rsidRPr="008650CD">
              <w:rPr>
                <w:rFonts w:ascii="Times New Roman" w:eastAsia="MS Mincho" w:hAnsi="Times New Roman" w:cs="Times New Roman"/>
                <w:bCs/>
                <w:sz w:val="26"/>
                <w:szCs w:val="26"/>
                <w:lang w:val="en-US" w:eastAsia="en-US"/>
              </w:rPr>
              <w:t>.</w:t>
            </w:r>
          </w:p>
          <w:p w14:paraId="0552A30D"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bookmarkStart w:id="10" w:name="khoan_5_9"/>
            <w:r w:rsidRPr="008650CD">
              <w:rPr>
                <w:rFonts w:ascii="Times New Roman" w:eastAsia="MS Mincho" w:hAnsi="Times New Roman" w:cs="Times New Roman"/>
                <w:bCs/>
                <w:sz w:val="26"/>
                <w:szCs w:val="26"/>
                <w:lang w:val="en-US" w:eastAsia="en-US"/>
              </w:rPr>
              <w:t>5. Yêu cầu cơ quan, tổ chức, cá nhân có liên quan cung cấp thông tin cần thiết để xác minh tính hợp pháp của giấy tờ, văn bản yêu cầu chứng thực.</w:t>
            </w:r>
            <w:bookmarkEnd w:id="10"/>
          </w:p>
          <w:p w14:paraId="4E45EA16"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6. Lập biên bản tạm giữ, chuyển cơ quan nhà nước có thẩm quyền xử lý theo quy định của pháp luật đối với giấy tờ, văn bản yêu cầu chứng thực được cấp sai thẩm quyền, giả mạo hoặc có nội dung quy định tại </w:t>
            </w:r>
            <w:bookmarkStart w:id="11" w:name="tc_6"/>
            <w:r w:rsidRPr="008650CD">
              <w:rPr>
                <w:rFonts w:ascii="Times New Roman" w:eastAsia="MS Mincho" w:hAnsi="Times New Roman" w:cs="Times New Roman"/>
                <w:bCs/>
                <w:sz w:val="26"/>
                <w:szCs w:val="26"/>
                <w:lang w:val="en-US" w:eastAsia="en-US"/>
              </w:rPr>
              <w:t>Khoản 4 Điều 22 của Nghị định này</w:t>
            </w:r>
            <w:bookmarkEnd w:id="11"/>
            <w:r w:rsidRPr="008650CD">
              <w:rPr>
                <w:rFonts w:ascii="Times New Roman" w:eastAsia="MS Mincho" w:hAnsi="Times New Roman" w:cs="Times New Roman"/>
                <w:bCs/>
                <w:sz w:val="26"/>
                <w:szCs w:val="26"/>
                <w:lang w:val="en-US" w:eastAsia="en-US"/>
              </w:rPr>
              <w:t>.</w:t>
            </w:r>
          </w:p>
          <w:p w14:paraId="6B3228F4" w14:textId="77777777" w:rsidR="003A469D" w:rsidRPr="008650CD" w:rsidRDefault="003A469D" w:rsidP="003A469D">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7. Hướng dẫn người yêu cầu chứng thực bổ sung hồ sơ, nếu hồ sơ chứng thực chưa đầy đủ hoặc hướng dẫn nộp hồ sơ đến cơ quan có thẩm quyền chứng thực, nếu nộp hồ sơ không đúng cơ quan có thẩm quyền.</w:t>
            </w:r>
          </w:p>
          <w:p w14:paraId="723D123B" w14:textId="244076D2" w:rsidR="00296B74" w:rsidRPr="008650CD" w:rsidRDefault="003A469D" w:rsidP="003A469D">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MS Mincho" w:hAnsi="Times New Roman" w:cs="Times New Roman"/>
                <w:bCs/>
                <w:sz w:val="26"/>
                <w:szCs w:val="26"/>
                <w:lang w:val="en-US" w:eastAsia="en-US"/>
              </w:rPr>
              <w:t>Trong trường hợp từ chối chứng thực, người thực hiện chứng thực phải giải thích rõ lý do bằng văn bản cho người yêu cầu chứng thực.</w:t>
            </w:r>
          </w:p>
        </w:tc>
        <w:tc>
          <w:tcPr>
            <w:tcW w:w="2378" w:type="pct"/>
            <w:shd w:val="clear" w:color="auto" w:fill="auto"/>
          </w:tcPr>
          <w:p w14:paraId="211F6A4C" w14:textId="14BBA59A" w:rsidR="00296B74" w:rsidRPr="008650CD" w:rsidRDefault="00296B74" w:rsidP="00AD06E4">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val="en-US" w:eastAsia="en-US"/>
              </w:rPr>
              <w:lastRenderedPageBreak/>
              <w:t>Điều 9: Nghĩa vụ, quyền của người thực hiện chứng thực</w:t>
            </w:r>
          </w:p>
          <w:p w14:paraId="2BF1653C" w14:textId="1BDA843E" w:rsidR="00296B74" w:rsidRPr="008650CD" w:rsidRDefault="00296B74" w:rsidP="00296B74">
            <w:pPr>
              <w:widowControl/>
              <w:shd w:val="clear" w:color="auto" w:fill="FFFFFF"/>
              <w:spacing w:before="120" w:after="120" w:line="320" w:lineRule="exact"/>
              <w:ind w:firstLine="567"/>
              <w:jc w:val="both"/>
              <w:rPr>
                <w:rFonts w:ascii="Times New Roman" w:eastAsia="Times New Roman" w:hAnsi="Times New Roman" w:cs="Times New Roman"/>
                <w:i/>
                <w:iCs/>
                <w:color w:val="auto"/>
                <w:sz w:val="26"/>
                <w:szCs w:val="26"/>
                <w:lang w:eastAsia="en-US"/>
              </w:rPr>
            </w:pPr>
            <w:r w:rsidRPr="008650CD">
              <w:rPr>
                <w:rFonts w:ascii="Times New Roman" w:eastAsia="Times New Roman" w:hAnsi="Times New Roman" w:cs="Times New Roman"/>
                <w:i/>
                <w:iCs/>
                <w:color w:val="auto"/>
                <w:sz w:val="26"/>
                <w:szCs w:val="26"/>
                <w:lang w:val="en-US" w:eastAsia="en-US"/>
              </w:rPr>
              <w:t>8. Trường hợp người thực hiện chứng thực có thể khai thác được các thông tin</w:t>
            </w:r>
            <w:r w:rsidRPr="008650CD">
              <w:rPr>
                <w:rFonts w:ascii="Times New Roman" w:eastAsia="Times New Roman" w:hAnsi="Times New Roman" w:cs="Times New Roman"/>
                <w:i/>
                <w:iCs/>
                <w:color w:val="auto"/>
                <w:sz w:val="26"/>
                <w:szCs w:val="26"/>
                <w:lang w:eastAsia="en-US"/>
              </w:rPr>
              <w:t xml:space="preserve">, </w:t>
            </w:r>
            <w:r w:rsidRPr="008650CD">
              <w:rPr>
                <w:rFonts w:ascii="Times New Roman" w:eastAsia="Times New Roman" w:hAnsi="Times New Roman" w:cs="Times New Roman"/>
                <w:i/>
                <w:iCs/>
                <w:color w:val="auto"/>
                <w:sz w:val="26"/>
                <w:szCs w:val="26"/>
                <w:lang w:val="en-US" w:eastAsia="en-US"/>
              </w:rPr>
              <w:t xml:space="preserve">giấy tờ quy định tại </w:t>
            </w:r>
            <w:r w:rsidRPr="008650CD">
              <w:rPr>
                <w:rFonts w:ascii="Times New Roman" w:eastAsia="Times New Roman" w:hAnsi="Times New Roman" w:cs="Times New Roman"/>
                <w:i/>
                <w:iCs/>
                <w:color w:val="auto"/>
                <w:sz w:val="26"/>
                <w:szCs w:val="26"/>
                <w:lang w:eastAsia="en-US"/>
              </w:rPr>
              <w:t>khoản 1 Điều 17, khoản 1 Điều 24, khoản 2 Điều 31, khoản 1 Điều 36</w:t>
            </w:r>
            <w:r w:rsidRPr="008650CD">
              <w:rPr>
                <w:rFonts w:ascii="Times New Roman" w:eastAsia="Times New Roman" w:hAnsi="Times New Roman" w:cs="Times New Roman"/>
                <w:i/>
                <w:iCs/>
                <w:color w:val="auto"/>
                <w:sz w:val="26"/>
                <w:szCs w:val="26"/>
                <w:lang w:val="en-US" w:eastAsia="en-US"/>
              </w:rPr>
              <w:t xml:space="preserve"> Nghị định nà</w:t>
            </w:r>
            <w:r w:rsidRPr="008650CD">
              <w:rPr>
                <w:rFonts w:ascii="Times New Roman" w:eastAsia="Times New Roman" w:hAnsi="Times New Roman" w:cs="Times New Roman"/>
                <w:i/>
                <w:iCs/>
                <w:color w:val="auto"/>
                <w:sz w:val="26"/>
                <w:szCs w:val="26"/>
                <w:lang w:eastAsia="en-US"/>
              </w:rPr>
              <w:t>y</w:t>
            </w:r>
            <w:r w:rsidRPr="008650CD">
              <w:rPr>
                <w:rFonts w:ascii="Times New Roman" w:eastAsia="Times New Roman" w:hAnsi="Times New Roman" w:cs="Times New Roman"/>
                <w:i/>
                <w:iCs/>
                <w:color w:val="auto"/>
                <w:sz w:val="26"/>
                <w:szCs w:val="26"/>
                <w:lang w:val="en-US" w:eastAsia="en-US"/>
              </w:rPr>
              <w:t xml:space="preserve"> </w:t>
            </w:r>
            <w:r w:rsidRPr="008650CD">
              <w:rPr>
                <w:rFonts w:ascii="Times New Roman" w:eastAsia="Times New Roman" w:hAnsi="Times New Roman" w:cs="Times New Roman"/>
                <w:i/>
                <w:iCs/>
                <w:color w:val="auto"/>
                <w:sz w:val="26"/>
                <w:szCs w:val="26"/>
                <w:lang w:eastAsia="en-US"/>
              </w:rPr>
              <w:t>từ</w:t>
            </w:r>
            <w:r w:rsidRPr="008650CD">
              <w:rPr>
                <w:rFonts w:ascii="Times New Roman" w:eastAsia="Times New Roman" w:hAnsi="Times New Roman" w:cs="Times New Roman"/>
                <w:i/>
                <w:iCs/>
                <w:color w:val="auto"/>
                <w:sz w:val="26"/>
                <w:szCs w:val="26"/>
                <w:lang w:val="en-US" w:eastAsia="en-US"/>
              </w:rPr>
              <w:t xml:space="preserve"> Cơ sở dữ liệu quốc gia về dân cư hoặc cơ sở dữ liệu khác theo quy định của pháp luật</w:t>
            </w:r>
            <w:r w:rsidRPr="008650CD">
              <w:rPr>
                <w:rFonts w:ascii="Times New Roman" w:eastAsia="Times New Roman" w:hAnsi="Times New Roman" w:cs="Times New Roman"/>
                <w:i/>
                <w:iCs/>
                <w:color w:val="auto"/>
                <w:sz w:val="26"/>
                <w:szCs w:val="26"/>
                <w:lang w:eastAsia="en-US"/>
              </w:rPr>
              <w:t xml:space="preserve"> thì người thực hiện chứng thực phải khai thác và không được yêu cầu người yêu cầu chứng thực xuất trình bản chính hoặc bản sao có chứng thực Thẻ căn cước công dân hoặc Thẻ căn cước hoặc Căn cước điện tử hoặc Giấy chứng nhận căn cước hoặc Hộ chiếu hoặc giấy tờ xuất nhập cảnh hoặc </w:t>
            </w:r>
            <w:r w:rsidRPr="008650CD">
              <w:rPr>
                <w:rFonts w:ascii="Times New Roman" w:eastAsia="Times New Roman" w:hAnsi="Times New Roman" w:cs="Times New Roman"/>
                <w:i/>
                <w:iCs/>
                <w:color w:val="auto"/>
                <w:sz w:val="26"/>
                <w:szCs w:val="26"/>
                <w:lang w:eastAsia="en-US"/>
              </w:rPr>
              <w:lastRenderedPageBreak/>
              <w:t xml:space="preserve">giấy tờ có giá trị đi </w:t>
            </w:r>
            <w:r w:rsidR="003667EE" w:rsidRPr="008650CD">
              <w:rPr>
                <w:rFonts w:ascii="Times New Roman" w:eastAsia="Times New Roman" w:hAnsi="Times New Roman" w:cs="Times New Roman"/>
                <w:i/>
                <w:iCs/>
                <w:color w:val="auto"/>
                <w:sz w:val="26"/>
                <w:szCs w:val="26"/>
                <w:lang w:eastAsia="en-US"/>
              </w:rPr>
              <w:t>lại quốc tế còn giá trị sử dụng</w:t>
            </w:r>
            <w:r w:rsidRPr="008650CD">
              <w:rPr>
                <w:rFonts w:ascii="Times New Roman" w:eastAsia="Times New Roman" w:hAnsi="Times New Roman" w:cs="Times New Roman"/>
                <w:i/>
                <w:iCs/>
                <w:color w:val="auto"/>
                <w:sz w:val="26"/>
                <w:szCs w:val="26"/>
                <w:lang w:eastAsia="en-US"/>
              </w:rPr>
              <w:t>.</w:t>
            </w:r>
          </w:p>
        </w:tc>
      </w:tr>
      <w:tr w:rsidR="00AD4154" w:rsidRPr="008650CD" w14:paraId="7247744B" w14:textId="77777777" w:rsidTr="00AD4154">
        <w:trPr>
          <w:jc w:val="center"/>
        </w:trPr>
        <w:tc>
          <w:tcPr>
            <w:tcW w:w="243" w:type="pct"/>
            <w:vAlign w:val="center"/>
          </w:tcPr>
          <w:p w14:paraId="4FD3AA5A" w14:textId="6C52C7DF" w:rsidR="00AD4154" w:rsidRPr="008650CD" w:rsidRDefault="00AD4154"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614AE97B"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bookmarkStart w:id="12" w:name="dieu_12"/>
            <w:r w:rsidRPr="008650CD">
              <w:rPr>
                <w:rFonts w:ascii="Times New Roman" w:eastAsia="MS Mincho" w:hAnsi="Times New Roman" w:cs="Times New Roman"/>
                <w:b/>
                <w:bCs/>
                <w:sz w:val="26"/>
                <w:szCs w:val="26"/>
                <w:lang w:val="en-US" w:eastAsia="en-US"/>
              </w:rPr>
              <w:t>Điều 12. Lời chứng</w:t>
            </w:r>
            <w:bookmarkEnd w:id="12"/>
          </w:p>
          <w:p w14:paraId="245FCFB5"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bookmarkStart w:id="13" w:name="khoan_2_12"/>
            <w:r w:rsidRPr="008650CD">
              <w:rPr>
                <w:rFonts w:ascii="Times New Roman" w:eastAsia="MS Mincho" w:hAnsi="Times New Roman" w:cs="Times New Roman"/>
                <w:sz w:val="26"/>
                <w:szCs w:val="26"/>
                <w:lang w:val="en-US" w:eastAsia="en-US"/>
              </w:rPr>
              <w:t>2. Mẫu lời chứng ban hành kèm theo Nghị định này bao gồm:</w:t>
            </w:r>
            <w:bookmarkEnd w:id="13"/>
          </w:p>
          <w:p w14:paraId="0AB005DC"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a) Lời chứng chứng thực bản sao từ bản chính;</w:t>
            </w:r>
          </w:p>
          <w:p w14:paraId="1DDD77C1"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b) Lời chứng chứng thực chữ ký bao gồm: Lời chứng chứng thực chữ ký của một người trong một giấy tờ, văn bản; Lời chứng chứng thực chữ ký của nhiều người trong một giấy tờ, văn bản; Lời chứng chứng thực điểm chỉ; Lời chứng chứng thực trong trường hợp không thể ký, điểm chỉ được;</w:t>
            </w:r>
          </w:p>
          <w:p w14:paraId="5447EEBE"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c) Lời chứng chứng thực chữ ký người dịch;</w:t>
            </w:r>
          </w:p>
          <w:p w14:paraId="063B1278" w14:textId="768258CF" w:rsidR="00AD4154"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lastRenderedPageBreak/>
              <w:t>d) Lời chứng chứng thực hợp đồng, giao dịch bao gồm: Lời chứng chứng thực hợp đồng, giao dịch; Lời chứng chứng thực văn bản thỏa thuận phân chia di sản; Lời chứng chứng thực văn bản khai nhận di sản; Lời chứng chứng thực di chúc; Lời chứng chứng thực văn bản từ chối nhận di sản.</w:t>
            </w:r>
          </w:p>
        </w:tc>
        <w:tc>
          <w:tcPr>
            <w:tcW w:w="2378" w:type="pct"/>
            <w:shd w:val="clear" w:color="auto" w:fill="auto"/>
          </w:tcPr>
          <w:p w14:paraId="5AC06874" w14:textId="614B8113" w:rsidR="00BD25EA" w:rsidRPr="008650CD" w:rsidRDefault="00BD25EA"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lastRenderedPageBreak/>
              <w:t xml:space="preserve">Điều </w:t>
            </w:r>
            <w:r w:rsidR="00703A1E" w:rsidRPr="008650CD">
              <w:rPr>
                <w:rFonts w:ascii="Times New Roman" w:eastAsia="MS Mincho" w:hAnsi="Times New Roman" w:cs="Times New Roman"/>
                <w:b/>
                <w:bCs/>
                <w:sz w:val="26"/>
                <w:szCs w:val="26"/>
                <w:lang w:val="en-US" w:eastAsia="en-US"/>
              </w:rPr>
              <w:t>12. Lời chứng</w:t>
            </w:r>
            <w:r w:rsidRPr="008650CD">
              <w:rPr>
                <w:rFonts w:ascii="Times New Roman" w:eastAsia="MS Mincho" w:hAnsi="Times New Roman" w:cs="Times New Roman"/>
                <w:b/>
                <w:bCs/>
                <w:sz w:val="26"/>
                <w:szCs w:val="26"/>
                <w:lang w:eastAsia="en-US"/>
              </w:rPr>
              <w:t xml:space="preserve"> </w:t>
            </w:r>
          </w:p>
          <w:p w14:paraId="499835EE" w14:textId="77777777" w:rsidR="00296B74" w:rsidRPr="008650CD" w:rsidRDefault="00296B74" w:rsidP="00296B74">
            <w:pPr>
              <w:widowControl/>
              <w:shd w:val="clear" w:color="auto" w:fill="FFFFFF"/>
              <w:spacing w:before="120" w:after="120" w:line="320" w:lineRule="exact"/>
              <w:ind w:firstLine="567"/>
              <w:jc w:val="both"/>
              <w:rPr>
                <w:rFonts w:ascii="Times New Roman" w:eastAsia="Times New Roman" w:hAnsi="Times New Roman" w:cs="Times New Roman"/>
                <w:color w:val="auto"/>
                <w:sz w:val="26"/>
                <w:szCs w:val="26"/>
                <w:lang w:eastAsia="en-US"/>
              </w:rPr>
            </w:pPr>
            <w:r w:rsidRPr="008650CD">
              <w:rPr>
                <w:rFonts w:ascii="Times New Roman" w:eastAsia="Times New Roman" w:hAnsi="Times New Roman" w:cs="Times New Roman"/>
                <w:color w:val="auto"/>
                <w:sz w:val="26"/>
                <w:szCs w:val="26"/>
                <w:lang w:eastAsia="en-US"/>
              </w:rPr>
              <w:t>2. Mẫu lời chứng ban hành kèm theo Nghị định này bao gồm:</w:t>
            </w:r>
          </w:p>
          <w:p w14:paraId="6F59C7EB" w14:textId="77777777" w:rsidR="00296B74" w:rsidRPr="008650CD" w:rsidRDefault="00296B74" w:rsidP="00296B74">
            <w:pPr>
              <w:widowControl/>
              <w:shd w:val="clear" w:color="auto" w:fill="FFFFFF"/>
              <w:spacing w:before="120" w:after="120" w:line="320" w:lineRule="exact"/>
              <w:ind w:firstLine="567"/>
              <w:jc w:val="both"/>
              <w:rPr>
                <w:rFonts w:ascii="Times New Roman" w:eastAsia="Times New Roman" w:hAnsi="Times New Roman" w:cs="Times New Roman"/>
                <w:color w:val="auto"/>
                <w:sz w:val="26"/>
                <w:szCs w:val="26"/>
                <w:lang w:eastAsia="en-US"/>
              </w:rPr>
            </w:pPr>
            <w:r w:rsidRPr="008650CD">
              <w:rPr>
                <w:rFonts w:ascii="Times New Roman" w:eastAsia="Times New Roman" w:hAnsi="Times New Roman" w:cs="Times New Roman"/>
                <w:color w:val="auto"/>
                <w:sz w:val="26"/>
                <w:szCs w:val="26"/>
                <w:lang w:eastAsia="en-US"/>
              </w:rPr>
              <w:t>a) Lời chứng chứng thực bản sao từ bản chính;</w:t>
            </w:r>
          </w:p>
          <w:p w14:paraId="6257881E" w14:textId="77777777" w:rsidR="00296B74" w:rsidRPr="008650CD" w:rsidRDefault="00296B74" w:rsidP="00296B74">
            <w:pPr>
              <w:widowControl/>
              <w:shd w:val="clear" w:color="auto" w:fill="FFFFFF"/>
              <w:spacing w:before="120" w:after="120" w:line="320" w:lineRule="exact"/>
              <w:ind w:firstLine="567"/>
              <w:jc w:val="both"/>
              <w:rPr>
                <w:rFonts w:ascii="Times New Roman" w:eastAsia="Times New Roman" w:hAnsi="Times New Roman" w:cs="Times New Roman"/>
                <w:color w:val="auto"/>
                <w:sz w:val="26"/>
                <w:szCs w:val="26"/>
                <w:lang w:eastAsia="en-US"/>
              </w:rPr>
            </w:pPr>
            <w:r w:rsidRPr="008650CD">
              <w:rPr>
                <w:rFonts w:ascii="Times New Roman" w:eastAsia="Times New Roman" w:hAnsi="Times New Roman" w:cs="Times New Roman"/>
                <w:color w:val="auto"/>
                <w:sz w:val="26"/>
                <w:szCs w:val="26"/>
                <w:lang w:eastAsia="en-US"/>
              </w:rPr>
              <w:t xml:space="preserve">b) Lời chứng chứng thực chữ ký của một người trong một giấy tờ, văn bản; </w:t>
            </w:r>
            <w:r w:rsidRPr="008650CD">
              <w:rPr>
                <w:rFonts w:ascii="Times New Roman" w:eastAsia="Times New Roman" w:hAnsi="Times New Roman" w:cs="Times New Roman"/>
                <w:i/>
                <w:color w:val="auto"/>
                <w:sz w:val="26"/>
                <w:szCs w:val="26"/>
                <w:lang w:eastAsia="en-US"/>
              </w:rPr>
              <w:t>Lời chứng chứng thực chữ ký của một người trong một giấy tờ, văn bản tại Trung tâm Phục vụ hành chính công</w:t>
            </w:r>
            <w:r w:rsidRPr="008650CD">
              <w:rPr>
                <w:rFonts w:ascii="Times New Roman" w:eastAsia="Times New Roman" w:hAnsi="Times New Roman" w:cs="Times New Roman"/>
                <w:color w:val="auto"/>
                <w:sz w:val="26"/>
                <w:szCs w:val="26"/>
                <w:lang w:eastAsia="en-US"/>
              </w:rPr>
              <w:t xml:space="preserve">; Lời chứng chứng thực chữ ký của nhiều người trong một giấy tờ, văn bản; </w:t>
            </w:r>
            <w:r w:rsidRPr="008650CD">
              <w:rPr>
                <w:rFonts w:ascii="Times New Roman" w:eastAsia="Times New Roman" w:hAnsi="Times New Roman" w:cs="Times New Roman"/>
                <w:i/>
                <w:color w:val="auto"/>
                <w:sz w:val="26"/>
                <w:szCs w:val="26"/>
                <w:lang w:eastAsia="en-US"/>
              </w:rPr>
              <w:t xml:space="preserve">Lời chứng chứng thực chữ ký của nhiều người </w:t>
            </w:r>
            <w:r w:rsidRPr="008650CD">
              <w:rPr>
                <w:rFonts w:ascii="Times New Roman" w:eastAsia="Times New Roman" w:hAnsi="Times New Roman" w:cs="Times New Roman"/>
                <w:i/>
                <w:color w:val="auto"/>
                <w:sz w:val="26"/>
                <w:szCs w:val="26"/>
                <w:lang w:eastAsia="en-US"/>
              </w:rPr>
              <w:lastRenderedPageBreak/>
              <w:t>trong một giấy tờ, văn bản tại Trung tâm Phục vụ hành chính công</w:t>
            </w:r>
            <w:r w:rsidRPr="008650CD">
              <w:rPr>
                <w:rFonts w:ascii="Times New Roman" w:eastAsia="Times New Roman" w:hAnsi="Times New Roman" w:cs="Times New Roman"/>
                <w:color w:val="auto"/>
                <w:sz w:val="26"/>
                <w:szCs w:val="26"/>
                <w:lang w:eastAsia="en-US"/>
              </w:rPr>
              <w:t>; Lời chứng chứng thực điểm chỉ; Lời chứng chứng thực trong trường hợp không thể ký, điểm chỉ được;</w:t>
            </w:r>
          </w:p>
          <w:p w14:paraId="530DC994" w14:textId="77777777" w:rsidR="00296B74" w:rsidRPr="008650CD" w:rsidRDefault="00296B74" w:rsidP="00296B74">
            <w:pPr>
              <w:widowControl/>
              <w:shd w:val="clear" w:color="auto" w:fill="FFFFFF"/>
              <w:spacing w:before="120" w:after="120" w:line="320" w:lineRule="exact"/>
              <w:ind w:firstLine="567"/>
              <w:jc w:val="both"/>
              <w:rPr>
                <w:rFonts w:ascii="Times New Roman" w:eastAsia="Times New Roman" w:hAnsi="Times New Roman" w:cs="Times New Roman"/>
                <w:color w:val="auto"/>
                <w:sz w:val="26"/>
                <w:szCs w:val="26"/>
                <w:lang w:eastAsia="en-US"/>
              </w:rPr>
            </w:pPr>
            <w:r w:rsidRPr="008650CD">
              <w:rPr>
                <w:rFonts w:ascii="Times New Roman" w:eastAsia="Times New Roman" w:hAnsi="Times New Roman" w:cs="Times New Roman"/>
                <w:color w:val="auto"/>
                <w:sz w:val="26"/>
                <w:szCs w:val="26"/>
                <w:lang w:eastAsia="en-US"/>
              </w:rPr>
              <w:t>c) Lời chứng chứng thực chữ ký người dịch;</w:t>
            </w:r>
          </w:p>
          <w:p w14:paraId="23403BEB" w14:textId="232AFE71" w:rsidR="00AD4154" w:rsidRPr="008650CD" w:rsidRDefault="00296B74" w:rsidP="00A3798A">
            <w:pPr>
              <w:widowControl/>
              <w:shd w:val="clear" w:color="auto" w:fill="FFFFFF"/>
              <w:spacing w:before="120" w:after="120" w:line="320" w:lineRule="exact"/>
              <w:ind w:firstLine="567"/>
              <w:jc w:val="both"/>
              <w:rPr>
                <w:rFonts w:ascii="Times New Roman" w:eastAsia="Times New Roman" w:hAnsi="Times New Roman" w:cs="Times New Roman"/>
                <w:color w:val="auto"/>
                <w:sz w:val="26"/>
                <w:szCs w:val="26"/>
                <w:lang w:val="en-US" w:eastAsia="en-US"/>
              </w:rPr>
            </w:pPr>
            <w:r w:rsidRPr="008650CD">
              <w:rPr>
                <w:rFonts w:ascii="Times New Roman" w:eastAsia="Times New Roman" w:hAnsi="Times New Roman" w:cs="Times New Roman"/>
                <w:color w:val="auto"/>
                <w:sz w:val="26"/>
                <w:szCs w:val="26"/>
                <w:lang w:eastAsia="en-US"/>
              </w:rPr>
              <w:t xml:space="preserve">d) </w:t>
            </w:r>
            <w:r w:rsidRPr="008650CD">
              <w:rPr>
                <w:rFonts w:ascii="Times New Roman" w:eastAsia="Times New Roman" w:hAnsi="Times New Roman" w:cs="Times New Roman"/>
                <w:i/>
                <w:color w:val="auto"/>
                <w:sz w:val="26"/>
                <w:szCs w:val="26"/>
                <w:lang w:eastAsia="en-US"/>
              </w:rPr>
              <w:t>Lời chứng chứng thực giao dịch; Lời chứng chứng thực giao dịch tại Trung tâm Phục vụ hành chính công</w:t>
            </w:r>
            <w:r w:rsidRPr="008650CD">
              <w:rPr>
                <w:rFonts w:ascii="Times New Roman" w:eastAsia="Times New Roman" w:hAnsi="Times New Roman" w:cs="Times New Roman"/>
                <w:color w:val="auto"/>
                <w:sz w:val="26"/>
                <w:szCs w:val="26"/>
                <w:lang w:eastAsia="en-US"/>
              </w:rPr>
              <w:t xml:space="preserve">; Lời chứng chứng thực văn bản thỏa thuận phân chia di sản; </w:t>
            </w:r>
            <w:r w:rsidRPr="008650CD">
              <w:rPr>
                <w:rFonts w:ascii="Times New Roman" w:eastAsia="Times New Roman" w:hAnsi="Times New Roman" w:cs="Times New Roman"/>
                <w:i/>
                <w:color w:val="auto"/>
                <w:sz w:val="26"/>
                <w:szCs w:val="26"/>
                <w:lang w:eastAsia="en-US"/>
              </w:rPr>
              <w:t>Lời chứng chứng thực văn bản thỏa thuận phân chia di sản tại Trung tâm Phục vụ hành chính công</w:t>
            </w:r>
            <w:r w:rsidRPr="008650CD">
              <w:rPr>
                <w:rFonts w:ascii="Times New Roman" w:eastAsia="Times New Roman" w:hAnsi="Times New Roman" w:cs="Times New Roman"/>
                <w:color w:val="auto"/>
                <w:sz w:val="26"/>
                <w:szCs w:val="26"/>
                <w:lang w:eastAsia="en-US"/>
              </w:rPr>
              <w:t xml:space="preserve">; Lời chứng chứng thực văn bản từ chối nhận di sản; </w:t>
            </w:r>
            <w:r w:rsidRPr="008650CD">
              <w:rPr>
                <w:rFonts w:ascii="Times New Roman" w:eastAsia="Times New Roman" w:hAnsi="Times New Roman" w:cs="Times New Roman"/>
                <w:i/>
                <w:color w:val="auto"/>
                <w:sz w:val="26"/>
                <w:szCs w:val="26"/>
                <w:lang w:eastAsia="en-US"/>
              </w:rPr>
              <w:t>Lời chứng chứng thực văn bản từ chối nhận di sản trong trường hợp có từ hai người trở lên cùng từ chối nhận di sản thừa kế</w:t>
            </w:r>
            <w:r w:rsidRPr="008650CD">
              <w:rPr>
                <w:rFonts w:ascii="Times New Roman" w:eastAsia="Times New Roman" w:hAnsi="Times New Roman" w:cs="Times New Roman"/>
                <w:color w:val="auto"/>
                <w:sz w:val="26"/>
                <w:szCs w:val="26"/>
                <w:lang w:eastAsia="en-US"/>
              </w:rPr>
              <w:t xml:space="preserve">; </w:t>
            </w:r>
            <w:r w:rsidRPr="008650CD">
              <w:rPr>
                <w:rFonts w:ascii="Times New Roman" w:eastAsia="Times New Roman" w:hAnsi="Times New Roman" w:cs="Times New Roman"/>
                <w:i/>
                <w:color w:val="auto"/>
                <w:sz w:val="26"/>
                <w:szCs w:val="26"/>
                <w:lang w:eastAsia="en-US"/>
              </w:rPr>
              <w:t>Lời chứng chứng thực văn bản từ chối nhận di sản trong trường hợp một người từ chối nhận di sản tại Trung tâm Phục vụ hành chính công; Lời chứng chứng thực văn bản từ chối nhận di sản trong trường hợp có từ hai người trở lên cùng từ chối nhận di sản tại Trung tâm Phục vụ hành chính công; Lời chứng chứng thực di chúc; Lời chứng chứng thực di chúc tại Trung tâm Phục vụ hành chính công</w:t>
            </w:r>
            <w:r w:rsidR="00A3798A" w:rsidRPr="008650CD">
              <w:rPr>
                <w:rFonts w:ascii="Times New Roman" w:eastAsia="Times New Roman" w:hAnsi="Times New Roman" w:cs="Times New Roman"/>
                <w:i/>
                <w:color w:val="auto"/>
                <w:sz w:val="26"/>
                <w:szCs w:val="26"/>
                <w:lang w:val="en-US" w:eastAsia="en-US"/>
              </w:rPr>
              <w:t>.</w:t>
            </w:r>
          </w:p>
        </w:tc>
      </w:tr>
      <w:tr w:rsidR="00A3798A" w:rsidRPr="008650CD" w14:paraId="45478D1B" w14:textId="77777777" w:rsidTr="00AD4154">
        <w:trPr>
          <w:jc w:val="center"/>
        </w:trPr>
        <w:tc>
          <w:tcPr>
            <w:tcW w:w="243" w:type="pct"/>
            <w:vAlign w:val="center"/>
          </w:tcPr>
          <w:p w14:paraId="6E22E2D4" w14:textId="77777777" w:rsidR="00A3798A" w:rsidRPr="008650CD" w:rsidRDefault="00A3798A"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4F218399" w14:textId="77777777" w:rsidR="00A3798A" w:rsidRPr="008650CD" w:rsidRDefault="00A3798A" w:rsidP="00324ED6">
            <w:pPr>
              <w:widowControl/>
              <w:spacing w:line="340" w:lineRule="exact"/>
              <w:ind w:firstLine="567"/>
              <w:jc w:val="both"/>
              <w:rPr>
                <w:rFonts w:ascii="Times New Roman" w:eastAsia="MS Mincho" w:hAnsi="Times New Roman" w:cs="Times New Roman"/>
                <w:b/>
                <w:bCs/>
                <w:sz w:val="26"/>
                <w:szCs w:val="26"/>
                <w:lang w:eastAsia="en-US"/>
              </w:rPr>
            </w:pPr>
            <w:bookmarkStart w:id="14" w:name="dieu_13"/>
            <w:r w:rsidRPr="008650CD">
              <w:rPr>
                <w:rFonts w:ascii="Times New Roman" w:eastAsia="MS Mincho" w:hAnsi="Times New Roman" w:cs="Times New Roman"/>
                <w:b/>
                <w:bCs/>
                <w:sz w:val="26"/>
                <w:szCs w:val="26"/>
                <w:lang w:eastAsia="en-US"/>
              </w:rPr>
              <w:t>Điều 13. Sổ chứng thực và số chứng thực</w:t>
            </w:r>
            <w:bookmarkEnd w:id="14"/>
          </w:p>
          <w:p w14:paraId="7A91341D"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4. </w:t>
            </w:r>
            <w:bookmarkStart w:id="15" w:name="bieumau_ms_2_01"/>
            <w:r w:rsidRPr="008650CD">
              <w:rPr>
                <w:rFonts w:ascii="Times New Roman" w:eastAsia="MS Mincho" w:hAnsi="Times New Roman" w:cs="Times New Roman"/>
                <w:bCs/>
                <w:sz w:val="26"/>
                <w:szCs w:val="26"/>
                <w:lang w:val="en-US" w:eastAsia="en-US"/>
              </w:rPr>
              <w:t>Mẫu sổ chứng thực</w:t>
            </w:r>
            <w:bookmarkEnd w:id="15"/>
            <w:r w:rsidRPr="008650CD">
              <w:rPr>
                <w:rFonts w:ascii="Times New Roman" w:eastAsia="MS Mincho" w:hAnsi="Times New Roman" w:cs="Times New Roman"/>
                <w:bCs/>
                <w:sz w:val="26"/>
                <w:szCs w:val="26"/>
                <w:lang w:val="en-US" w:eastAsia="en-US"/>
              </w:rPr>
              <w:t> ban hành kèm theo Nghị định này bao gồm:</w:t>
            </w:r>
          </w:p>
          <w:p w14:paraId="2F8931B9"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a) Sổ chứng thực bản sao từ bản chính (SCT/BS);</w:t>
            </w:r>
          </w:p>
          <w:p w14:paraId="3D456358"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b) Sổ chứng thực chữ ký, chứng thực điểm chỉ (SCT/CK,ĐC);</w:t>
            </w:r>
          </w:p>
          <w:p w14:paraId="2A00F858"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c) Sổ chứng thực chữ ký người dịch (SCT/CKND);</w:t>
            </w:r>
          </w:p>
          <w:p w14:paraId="4B64D780" w14:textId="21A98A71"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đ) Sổ chứng thực hợp đồng, giao dịch (SCT/HĐ,GD).</w:t>
            </w:r>
          </w:p>
        </w:tc>
        <w:tc>
          <w:tcPr>
            <w:tcW w:w="2378" w:type="pct"/>
            <w:shd w:val="clear" w:color="auto" w:fill="auto"/>
          </w:tcPr>
          <w:p w14:paraId="73446846" w14:textId="77777777" w:rsidR="00A3798A" w:rsidRPr="008650CD" w:rsidRDefault="00A3798A" w:rsidP="00A3798A">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t>Điều 13. Sổ chứng thực và số chứng thực</w:t>
            </w:r>
          </w:p>
          <w:p w14:paraId="22612E2E"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4. Mẫu sổ chứng thực ban hành kèm theo Nghị định này bao gồm:</w:t>
            </w:r>
          </w:p>
          <w:p w14:paraId="05357228"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a) Sổ chứng thực bản sao từ bản chính (SCT/BS);</w:t>
            </w:r>
          </w:p>
          <w:p w14:paraId="6E691B08"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b) Sổ chứng thực chữ ký, chứng thực điểm chỉ (SCT/CK,ĐC);</w:t>
            </w:r>
          </w:p>
          <w:p w14:paraId="513EEC14" w14:textId="77777777" w:rsidR="00A3798A" w:rsidRPr="008650CD" w:rsidRDefault="00A3798A" w:rsidP="00A3798A">
            <w:pPr>
              <w:widowControl/>
              <w:spacing w:line="340" w:lineRule="exact"/>
              <w:ind w:firstLine="567"/>
              <w:jc w:val="both"/>
              <w:rPr>
                <w:rFonts w:ascii="Times New Roman" w:eastAsia="MS Mincho" w:hAnsi="Times New Roman" w:cs="Times New Roman"/>
                <w:bCs/>
                <w:sz w:val="26"/>
                <w:szCs w:val="26"/>
                <w:lang w:val="en-US" w:eastAsia="en-US"/>
              </w:rPr>
            </w:pPr>
            <w:r w:rsidRPr="008650CD">
              <w:rPr>
                <w:rFonts w:ascii="Times New Roman" w:eastAsia="MS Mincho" w:hAnsi="Times New Roman" w:cs="Times New Roman"/>
                <w:bCs/>
                <w:sz w:val="26"/>
                <w:szCs w:val="26"/>
                <w:lang w:val="en-US" w:eastAsia="en-US"/>
              </w:rPr>
              <w:t>c) Sổ chứng thực chữ ký người dịch (SCT/CKND);</w:t>
            </w:r>
          </w:p>
          <w:p w14:paraId="76AC2655" w14:textId="2E1BB12C" w:rsidR="00A3798A" w:rsidRPr="008650CD" w:rsidRDefault="00A3798A" w:rsidP="00A3798A">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Cs/>
                <w:sz w:val="26"/>
                <w:szCs w:val="26"/>
                <w:lang w:val="en-US" w:eastAsia="en-US"/>
              </w:rPr>
              <w:t xml:space="preserve">đ) Sổ chứng thực </w:t>
            </w:r>
            <w:r w:rsidRPr="008650CD">
              <w:rPr>
                <w:rFonts w:ascii="Times New Roman" w:eastAsia="MS Mincho" w:hAnsi="Times New Roman" w:cs="Times New Roman"/>
                <w:bCs/>
                <w:i/>
                <w:sz w:val="26"/>
                <w:szCs w:val="26"/>
                <w:lang w:val="en-US" w:eastAsia="en-US"/>
              </w:rPr>
              <w:t>giao dịch (SCT/GD).</w:t>
            </w:r>
          </w:p>
        </w:tc>
      </w:tr>
      <w:tr w:rsidR="00BD25EA" w:rsidRPr="008650CD" w14:paraId="472E1602" w14:textId="77777777" w:rsidTr="00AD4154">
        <w:trPr>
          <w:jc w:val="center"/>
        </w:trPr>
        <w:tc>
          <w:tcPr>
            <w:tcW w:w="243" w:type="pct"/>
            <w:vAlign w:val="center"/>
          </w:tcPr>
          <w:p w14:paraId="65B191BB" w14:textId="1B47946D" w:rsidR="00BD25EA" w:rsidRPr="008650CD" w:rsidRDefault="00BD25EA"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6D938913"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bookmarkStart w:id="16" w:name="dieu_15"/>
            <w:r w:rsidRPr="008650CD">
              <w:rPr>
                <w:rFonts w:ascii="Times New Roman" w:eastAsia="MS Mincho" w:hAnsi="Times New Roman" w:cs="Times New Roman"/>
                <w:b/>
                <w:bCs/>
                <w:sz w:val="26"/>
                <w:szCs w:val="26"/>
                <w:lang w:val="en-US" w:eastAsia="en-US"/>
              </w:rPr>
              <w:t>Điều 15. Lệ phí chứng thực, chi phí khác</w:t>
            </w:r>
            <w:bookmarkEnd w:id="16"/>
          </w:p>
          <w:p w14:paraId="4FFE9869"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lastRenderedPageBreak/>
              <w:t>1. Người yêu cầu chứng thực tại Phòng Tư pháp, Ủy ban nhân dân cấp xã, Cơ quan đại diện phải nộp lệ phí chứng thực theo quy định của pháp luật.</w:t>
            </w:r>
          </w:p>
          <w:p w14:paraId="7529CD62"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bookmarkStart w:id="17" w:name="khoan_2_15"/>
            <w:r w:rsidRPr="008650CD">
              <w:rPr>
                <w:rFonts w:ascii="Times New Roman" w:eastAsia="MS Mincho" w:hAnsi="Times New Roman" w:cs="Times New Roman"/>
                <w:sz w:val="26"/>
                <w:szCs w:val="26"/>
                <w:lang w:val="en-US" w:eastAsia="en-US"/>
              </w:rPr>
              <w:t>2. Mức thu lệ phí, chế độ thu, nộp, quản lý, sử dụng lệ phí chứng thực được thực hiện theo quy định của pháp luật.</w:t>
            </w:r>
            <w:bookmarkEnd w:id="17"/>
          </w:p>
          <w:p w14:paraId="6830ADE4" w14:textId="71087C40" w:rsidR="00BD25EA" w:rsidRPr="008650CD" w:rsidRDefault="00BD25EA" w:rsidP="00324ED6">
            <w:pPr>
              <w:widowControl/>
              <w:spacing w:line="340" w:lineRule="exact"/>
              <w:ind w:firstLine="567"/>
              <w:jc w:val="both"/>
              <w:rPr>
                <w:rFonts w:ascii="Times New Roman" w:eastAsia="MS Mincho" w:hAnsi="Times New Roman" w:cs="Times New Roman"/>
                <w:b/>
                <w:bCs/>
                <w:sz w:val="26"/>
                <w:szCs w:val="26"/>
                <w:lang w:eastAsia="en-US"/>
              </w:rPr>
            </w:pPr>
          </w:p>
        </w:tc>
        <w:tc>
          <w:tcPr>
            <w:tcW w:w="2378" w:type="pct"/>
            <w:shd w:val="clear" w:color="auto" w:fill="auto"/>
          </w:tcPr>
          <w:p w14:paraId="7FCB3A8F" w14:textId="751B82B4" w:rsidR="00BD25EA" w:rsidRPr="008650CD" w:rsidRDefault="00BD25EA"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lastRenderedPageBreak/>
              <w:t xml:space="preserve">Điều </w:t>
            </w:r>
            <w:r w:rsidR="00703A1E" w:rsidRPr="008650CD">
              <w:rPr>
                <w:rFonts w:ascii="Times New Roman" w:eastAsia="MS Mincho" w:hAnsi="Times New Roman" w:cs="Times New Roman"/>
                <w:b/>
                <w:bCs/>
                <w:sz w:val="26"/>
                <w:szCs w:val="26"/>
                <w:lang w:eastAsia="en-US"/>
              </w:rPr>
              <w:t>15.</w:t>
            </w:r>
            <w:r w:rsidR="00703A1E" w:rsidRPr="008650CD">
              <w:rPr>
                <w:rFonts w:ascii="Times New Roman" w:eastAsia="MS Mincho" w:hAnsi="Times New Roman" w:cs="Times New Roman"/>
                <w:b/>
                <w:bCs/>
                <w:i/>
                <w:sz w:val="26"/>
                <w:szCs w:val="26"/>
                <w:lang w:eastAsia="en-US"/>
              </w:rPr>
              <w:t xml:space="preserve"> Phí</w:t>
            </w:r>
            <w:r w:rsidR="00703A1E" w:rsidRPr="008650CD">
              <w:rPr>
                <w:rFonts w:ascii="Times New Roman" w:eastAsia="MS Mincho" w:hAnsi="Times New Roman" w:cs="Times New Roman"/>
                <w:b/>
                <w:bCs/>
                <w:sz w:val="26"/>
                <w:szCs w:val="26"/>
                <w:lang w:eastAsia="en-US"/>
              </w:rPr>
              <w:t xml:space="preserve"> chứng thực, chi phí khác</w:t>
            </w:r>
          </w:p>
          <w:p w14:paraId="774CDDC5" w14:textId="77777777" w:rsidR="00296B74" w:rsidRPr="008650CD" w:rsidRDefault="00296B74" w:rsidP="00296B74">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lastRenderedPageBreak/>
              <w:t xml:space="preserve">1. Người yêu cầu chứng thực tại Ủy ban nhân dân cấp xã, tổ chức hành nghề công chứng, Cơ quan đại diện phải nộp </w:t>
            </w:r>
            <w:r w:rsidRPr="008650CD">
              <w:rPr>
                <w:rFonts w:ascii="Times New Roman" w:eastAsia="MS Mincho" w:hAnsi="Times New Roman" w:cs="Times New Roman"/>
                <w:i/>
                <w:sz w:val="26"/>
                <w:szCs w:val="26"/>
                <w:lang w:val="en-US" w:eastAsia="en-US"/>
              </w:rPr>
              <w:t xml:space="preserve">phí </w:t>
            </w:r>
            <w:r w:rsidRPr="008650CD">
              <w:rPr>
                <w:rFonts w:ascii="Times New Roman" w:eastAsia="MS Mincho" w:hAnsi="Times New Roman" w:cs="Times New Roman"/>
                <w:sz w:val="26"/>
                <w:szCs w:val="26"/>
                <w:lang w:val="en-US" w:eastAsia="en-US"/>
              </w:rPr>
              <w:t>chứng thực theo quy định của pháp luật.</w:t>
            </w:r>
          </w:p>
          <w:p w14:paraId="2E8BE071" w14:textId="39155829" w:rsidR="00BD25EA" w:rsidRPr="008650CD" w:rsidRDefault="00296B74" w:rsidP="00296B74">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sz w:val="26"/>
                <w:szCs w:val="26"/>
                <w:lang w:val="en-US" w:eastAsia="en-US"/>
              </w:rPr>
              <w:t xml:space="preserve">2. Mức thu </w:t>
            </w:r>
            <w:r w:rsidRPr="008650CD">
              <w:rPr>
                <w:rFonts w:ascii="Times New Roman" w:eastAsia="MS Mincho" w:hAnsi="Times New Roman" w:cs="Times New Roman"/>
                <w:i/>
                <w:sz w:val="26"/>
                <w:szCs w:val="26"/>
                <w:lang w:val="en-US" w:eastAsia="en-US"/>
              </w:rPr>
              <w:t>phí,</w:t>
            </w:r>
            <w:r w:rsidRPr="008650CD">
              <w:rPr>
                <w:rFonts w:ascii="Times New Roman" w:eastAsia="MS Mincho" w:hAnsi="Times New Roman" w:cs="Times New Roman"/>
                <w:sz w:val="26"/>
                <w:szCs w:val="26"/>
                <w:lang w:val="en-US" w:eastAsia="en-US"/>
              </w:rPr>
              <w:t xml:space="preserve"> chế độ thu, nộp, quản lý, sử dụng </w:t>
            </w:r>
            <w:r w:rsidRPr="008650CD">
              <w:rPr>
                <w:rFonts w:ascii="Times New Roman" w:eastAsia="MS Mincho" w:hAnsi="Times New Roman" w:cs="Times New Roman"/>
                <w:i/>
                <w:sz w:val="26"/>
                <w:szCs w:val="26"/>
                <w:lang w:val="en-US" w:eastAsia="en-US"/>
              </w:rPr>
              <w:t>phí</w:t>
            </w:r>
            <w:r w:rsidRPr="008650CD">
              <w:rPr>
                <w:rFonts w:ascii="Times New Roman" w:eastAsia="MS Mincho" w:hAnsi="Times New Roman" w:cs="Times New Roman"/>
                <w:sz w:val="26"/>
                <w:szCs w:val="26"/>
                <w:lang w:val="en-US" w:eastAsia="en-US"/>
              </w:rPr>
              <w:t xml:space="preserve"> chứng thực được thực hiện theo quy định của pháp luật.</w:t>
            </w:r>
          </w:p>
        </w:tc>
      </w:tr>
      <w:tr w:rsidR="00BD25EA" w:rsidRPr="008650CD" w14:paraId="2043220A" w14:textId="77777777" w:rsidTr="00AD4154">
        <w:trPr>
          <w:jc w:val="center"/>
        </w:trPr>
        <w:tc>
          <w:tcPr>
            <w:tcW w:w="243" w:type="pct"/>
            <w:vAlign w:val="center"/>
          </w:tcPr>
          <w:p w14:paraId="371DCE9E" w14:textId="0F1777B6" w:rsidR="00BD25EA" w:rsidRPr="008650CD" w:rsidRDefault="00BD25EA"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413E5D35" w14:textId="671439C5" w:rsidR="00703A1E" w:rsidRPr="008650CD" w:rsidRDefault="00057F13" w:rsidP="00324ED6">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MS Mincho" w:hAnsi="Times New Roman" w:cs="Times New Roman"/>
                <w:b/>
                <w:bCs/>
                <w:sz w:val="26"/>
                <w:szCs w:val="26"/>
                <w:lang w:eastAsia="en-US"/>
              </w:rPr>
              <w:t xml:space="preserve">Điều </w:t>
            </w:r>
            <w:bookmarkStart w:id="18" w:name="dieu_28"/>
            <w:r w:rsidR="00703A1E" w:rsidRPr="008650CD">
              <w:rPr>
                <w:rFonts w:ascii="Times New Roman" w:eastAsia="MS Mincho" w:hAnsi="Times New Roman" w:cs="Times New Roman"/>
                <w:b/>
                <w:bCs/>
                <w:sz w:val="26"/>
                <w:szCs w:val="26"/>
                <w:lang w:val="en-US" w:eastAsia="en-US"/>
              </w:rPr>
              <w:t>28. Cộng tác viên dịch thuật</w:t>
            </w:r>
            <w:bookmarkEnd w:id="18"/>
          </w:p>
          <w:p w14:paraId="108A835A"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1. Người có đủ tiêu chuẩn, điều kiện theo quy định tại </w:t>
            </w:r>
            <w:bookmarkStart w:id="19" w:name="tc_20"/>
            <w:r w:rsidRPr="008650CD">
              <w:rPr>
                <w:rFonts w:ascii="Times New Roman" w:eastAsia="MS Mincho" w:hAnsi="Times New Roman" w:cs="Times New Roman"/>
                <w:sz w:val="26"/>
                <w:szCs w:val="26"/>
                <w:lang w:val="en-US" w:eastAsia="en-US"/>
              </w:rPr>
              <w:t>Điều 27 của Nghị định này</w:t>
            </w:r>
            <w:bookmarkEnd w:id="19"/>
            <w:r w:rsidRPr="008650CD">
              <w:rPr>
                <w:rFonts w:ascii="Times New Roman" w:eastAsia="MS Mincho" w:hAnsi="Times New Roman" w:cs="Times New Roman"/>
                <w:sz w:val="26"/>
                <w:szCs w:val="26"/>
                <w:lang w:val="en-US" w:eastAsia="en-US"/>
              </w:rPr>
              <w:t> được làm cộng tác viên dịch thuật của Phòng Tư pháp trong phạm vi cả nước. Phòng Tư pháp có trách nhiệm kiểm tra tiêu chuẩn, điều kiện của cộng tác viên dịch thuật và lập danh sách cộng tác viên dịch thuật của phòng, báo cáo Sở Tư pháp phê duyệt.</w:t>
            </w:r>
          </w:p>
          <w:p w14:paraId="2CDDC6CC"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2. Trên cơ sở danh sách cộng tác viên dịch thuật đã được Sở Tư pháp phê duyệt, Phòng Tư pháp niêm yết công khai tại trụ sở của Phòng Tư pháp để tạo điều kiện thuận lợi cho người yêu cầu chứng thực trong việc liên hệ với người dịch.</w:t>
            </w:r>
          </w:p>
          <w:p w14:paraId="5320554D" w14:textId="77777777" w:rsidR="00703A1E" w:rsidRPr="008650CD" w:rsidRDefault="00703A1E"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3. Người dịch là cộng tác viên của Phòng Tư pháp phải ký hợp đồng cộng tác viên dịch thuật với Phòng Tư pháp, trong đó xác định rõ trách nhiệm của người dịch đối với nội dung, chất lượng của bản dịch.</w:t>
            </w:r>
          </w:p>
          <w:p w14:paraId="0D8C5F1D" w14:textId="7E412E9F" w:rsidR="00BD25EA" w:rsidRPr="008650CD" w:rsidRDefault="00BD25EA" w:rsidP="00324ED6">
            <w:pPr>
              <w:widowControl/>
              <w:spacing w:line="340" w:lineRule="exact"/>
              <w:ind w:firstLine="567"/>
              <w:jc w:val="both"/>
              <w:rPr>
                <w:rFonts w:ascii="Times New Roman" w:eastAsia="MS Mincho" w:hAnsi="Times New Roman" w:cs="Times New Roman"/>
                <w:sz w:val="26"/>
                <w:szCs w:val="26"/>
                <w:lang w:eastAsia="en-US"/>
              </w:rPr>
            </w:pPr>
          </w:p>
        </w:tc>
        <w:tc>
          <w:tcPr>
            <w:tcW w:w="2378" w:type="pct"/>
            <w:shd w:val="clear" w:color="auto" w:fill="auto"/>
          </w:tcPr>
          <w:p w14:paraId="7AC43DC5" w14:textId="2040EBA9" w:rsidR="00057F13" w:rsidRPr="008650CD" w:rsidRDefault="00057F13"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t>Điề</w:t>
            </w:r>
            <w:r w:rsidR="00703A1E" w:rsidRPr="008650CD">
              <w:rPr>
                <w:rFonts w:ascii="Times New Roman" w:eastAsia="MS Mincho" w:hAnsi="Times New Roman" w:cs="Times New Roman"/>
                <w:b/>
                <w:bCs/>
                <w:sz w:val="26"/>
                <w:szCs w:val="26"/>
                <w:lang w:eastAsia="en-US"/>
              </w:rPr>
              <w:t>u</w:t>
            </w:r>
            <w:r w:rsidR="00703A1E" w:rsidRPr="008650CD">
              <w:rPr>
                <w:rFonts w:ascii="Times New Roman" w:eastAsia="MS Mincho" w:hAnsi="Times New Roman" w:cs="Times New Roman"/>
                <w:b/>
                <w:bCs/>
                <w:sz w:val="26"/>
                <w:szCs w:val="26"/>
                <w:lang w:val="en-US" w:eastAsia="en-US"/>
              </w:rPr>
              <w:t xml:space="preserve"> </w:t>
            </w:r>
            <w:r w:rsidR="00703A1E" w:rsidRPr="008650CD">
              <w:rPr>
                <w:rFonts w:ascii="Times New Roman" w:eastAsia="MS Mincho" w:hAnsi="Times New Roman" w:cs="Times New Roman"/>
                <w:b/>
                <w:bCs/>
                <w:sz w:val="26"/>
                <w:szCs w:val="26"/>
                <w:lang w:eastAsia="en-US"/>
              </w:rPr>
              <w:t>28. Cộng tác viên dịch thuật</w:t>
            </w:r>
          </w:p>
          <w:p w14:paraId="00F49F84" w14:textId="77777777" w:rsidR="00F57EAD" w:rsidRPr="008650CD" w:rsidRDefault="00F57EAD" w:rsidP="00F57EAD">
            <w:pPr>
              <w:widowControl/>
              <w:spacing w:before="120" w:after="120" w:line="320" w:lineRule="exact"/>
              <w:ind w:firstLine="567"/>
              <w:jc w:val="both"/>
              <w:rPr>
                <w:rFonts w:ascii="Times New Roman" w:eastAsia="Times New Roman" w:hAnsi="Times New Roman" w:cs="Times New Roman"/>
                <w:color w:val="auto"/>
                <w:sz w:val="26"/>
                <w:szCs w:val="26"/>
                <w:lang w:val="en-US" w:eastAsia="en-US"/>
              </w:rPr>
            </w:pPr>
            <w:r w:rsidRPr="008650CD">
              <w:rPr>
                <w:rFonts w:ascii="Times New Roman" w:eastAsia="Times New Roman" w:hAnsi="Times New Roman" w:cs="Times New Roman"/>
                <w:color w:val="auto"/>
                <w:sz w:val="26"/>
                <w:szCs w:val="26"/>
                <w:lang w:val="en-US" w:eastAsia="en-US"/>
              </w:rPr>
              <w:t xml:space="preserve">1. Người có đủ tiêu chuẩn, điều kiện theo quy định tại Điều 27 của Nghị định này được làm cộng tác viên dịch thuật của </w:t>
            </w:r>
            <w:r w:rsidRPr="008650CD">
              <w:rPr>
                <w:rFonts w:ascii="Times New Roman" w:eastAsia="Times New Roman" w:hAnsi="Times New Roman" w:cs="Times New Roman"/>
                <w:i/>
                <w:color w:val="auto"/>
                <w:sz w:val="26"/>
                <w:szCs w:val="26"/>
                <w:lang w:val="en-US" w:eastAsia="en-US"/>
              </w:rPr>
              <w:t>Ủy ban nhân dân cấp xã, tổ chức hành nghề công chứng</w:t>
            </w:r>
            <w:r w:rsidRPr="008650CD">
              <w:rPr>
                <w:rFonts w:ascii="Times New Roman" w:eastAsia="Times New Roman" w:hAnsi="Times New Roman" w:cs="Times New Roman"/>
                <w:color w:val="auto"/>
                <w:sz w:val="26"/>
                <w:szCs w:val="26"/>
                <w:lang w:val="en-US" w:eastAsia="en-US"/>
              </w:rPr>
              <w:t xml:space="preserve"> trong phạm vi cả nước. </w:t>
            </w:r>
            <w:r w:rsidRPr="008650CD">
              <w:rPr>
                <w:rFonts w:ascii="Times New Roman" w:eastAsia="Times New Roman" w:hAnsi="Times New Roman" w:cs="Times New Roman"/>
                <w:i/>
                <w:color w:val="auto"/>
                <w:sz w:val="26"/>
                <w:szCs w:val="26"/>
                <w:lang w:val="en-US" w:eastAsia="en-US"/>
              </w:rPr>
              <w:t>Ủy ban nhân dân cấp xã, tổ chức hành nghề công chứng</w:t>
            </w:r>
            <w:r w:rsidRPr="008650CD">
              <w:rPr>
                <w:rFonts w:ascii="Times New Roman" w:eastAsia="Times New Roman" w:hAnsi="Times New Roman" w:cs="Times New Roman"/>
                <w:color w:val="auto"/>
                <w:sz w:val="26"/>
                <w:szCs w:val="26"/>
                <w:lang w:val="en-US" w:eastAsia="en-US"/>
              </w:rPr>
              <w:t xml:space="preserve"> có trách nhiệm kiểm tra tiêu chuẩn, điều kiện của cộng tác viên dịch thuật và lập danh sách cộng tác viên dịch thuật, báo cáo Sở Tư pháp phê duyệt.</w:t>
            </w:r>
          </w:p>
          <w:p w14:paraId="4398440C" w14:textId="77777777" w:rsidR="00F57EAD" w:rsidRPr="008650CD" w:rsidRDefault="00F57EAD" w:rsidP="00F57EAD">
            <w:pPr>
              <w:widowControl/>
              <w:spacing w:before="120" w:after="120" w:line="320" w:lineRule="exact"/>
              <w:ind w:firstLine="567"/>
              <w:jc w:val="both"/>
              <w:rPr>
                <w:rFonts w:ascii="Times New Roman" w:eastAsia="Times New Roman" w:hAnsi="Times New Roman" w:cs="Times New Roman"/>
                <w:i/>
                <w:iCs/>
                <w:color w:val="auto"/>
                <w:sz w:val="26"/>
                <w:szCs w:val="26"/>
                <w:lang w:val="en-US" w:eastAsia="en-US"/>
              </w:rPr>
            </w:pPr>
            <w:r w:rsidRPr="008650CD">
              <w:rPr>
                <w:rFonts w:ascii="Times New Roman" w:eastAsia="Times New Roman" w:hAnsi="Times New Roman" w:cs="Times New Roman"/>
                <w:i/>
                <w:iCs/>
                <w:color w:val="auto"/>
                <w:sz w:val="26"/>
                <w:szCs w:val="26"/>
                <w:lang w:val="en-US" w:eastAsia="en-US"/>
              </w:rPr>
              <w:t>2. Người dịch là cộng tác viên của Ủy ban nhân dân cấp xã, tổ chức hành nghề công chứng phải ký hợp đồng cộng tác viên dịch thuật với Ủy ban nhân dân cấp xã, tổ chức hành nghề công chứng, trong đó xác định rõ trách nhiệm của người dịch đối với nội dung, chất lượng của bản dịch.</w:t>
            </w:r>
          </w:p>
          <w:p w14:paraId="5D299B99" w14:textId="01C17A63" w:rsidR="00BD25EA" w:rsidRPr="008650CD" w:rsidRDefault="00F57EAD" w:rsidP="00F57EAD">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Times New Roman" w:hAnsi="Times New Roman" w:cs="Times New Roman"/>
                <w:i/>
                <w:iCs/>
                <w:color w:val="auto"/>
                <w:sz w:val="26"/>
                <w:szCs w:val="26"/>
                <w:lang w:val="en-US" w:eastAsia="en-US"/>
              </w:rPr>
              <w:t xml:space="preserve"> 3. Trên cơ sở danh sách cộng tác viên dịch thuật đã được Sở Tư pháp phê duyệt,</w:t>
            </w:r>
            <w:r w:rsidRPr="008650CD">
              <w:rPr>
                <w:rFonts w:ascii="Times New Roman" w:eastAsia="Calibri" w:hAnsi="Times New Roman" w:cs="Times New Roman"/>
                <w:i/>
                <w:iCs/>
                <w:color w:val="auto"/>
                <w:sz w:val="26"/>
                <w:szCs w:val="26"/>
                <w:lang w:val="en-US" w:eastAsia="en-US"/>
              </w:rPr>
              <w:t xml:space="preserve"> </w:t>
            </w:r>
            <w:bookmarkStart w:id="20" w:name="_Hlk203606716"/>
            <w:r w:rsidRPr="008650CD">
              <w:rPr>
                <w:rFonts w:ascii="Times New Roman" w:eastAsia="Times New Roman" w:hAnsi="Times New Roman" w:cs="Times New Roman"/>
                <w:i/>
                <w:iCs/>
                <w:color w:val="auto"/>
                <w:sz w:val="26"/>
                <w:szCs w:val="26"/>
                <w:lang w:val="en-US" w:eastAsia="en-US"/>
              </w:rPr>
              <w:t xml:space="preserve">Ủy ban nhân dân cấp xã, </w:t>
            </w:r>
            <w:r w:rsidRPr="008650CD">
              <w:rPr>
                <w:rFonts w:ascii="Times New Roman" w:eastAsia="Calibri" w:hAnsi="Times New Roman" w:cs="Times New Roman"/>
                <w:bCs/>
                <w:i/>
                <w:iCs/>
                <w:color w:val="auto"/>
                <w:spacing w:val="-4"/>
                <w:sz w:val="26"/>
                <w:szCs w:val="26"/>
                <w:shd w:val="clear" w:color="auto" w:fill="FFFFFF"/>
                <w:lang w:eastAsia="en-US"/>
              </w:rPr>
              <w:t>Trung tâm Phục vụ hành chính công cấp xã</w:t>
            </w:r>
            <w:r w:rsidRPr="008650CD">
              <w:rPr>
                <w:rFonts w:ascii="Times New Roman" w:eastAsia="Calibri" w:hAnsi="Times New Roman" w:cs="Times New Roman"/>
                <w:bCs/>
                <w:i/>
                <w:iCs/>
                <w:color w:val="auto"/>
                <w:spacing w:val="-4"/>
                <w:sz w:val="26"/>
                <w:szCs w:val="26"/>
                <w:shd w:val="clear" w:color="auto" w:fill="FFFFFF"/>
                <w:lang w:val="en-US" w:eastAsia="en-US"/>
              </w:rPr>
              <w:t>,</w:t>
            </w:r>
            <w:r w:rsidRPr="008650CD">
              <w:rPr>
                <w:rFonts w:ascii="Times New Roman" w:eastAsia="Times New Roman" w:hAnsi="Times New Roman" w:cs="Times New Roman"/>
                <w:i/>
                <w:iCs/>
                <w:color w:val="auto"/>
                <w:sz w:val="26"/>
                <w:szCs w:val="26"/>
                <w:lang w:val="en-US" w:eastAsia="en-US"/>
              </w:rPr>
              <w:t xml:space="preserve"> tổ chức hành nghề công chứng </w:t>
            </w:r>
            <w:bookmarkEnd w:id="20"/>
            <w:r w:rsidRPr="008650CD">
              <w:rPr>
                <w:rFonts w:ascii="Times New Roman" w:eastAsia="Times New Roman" w:hAnsi="Times New Roman" w:cs="Times New Roman"/>
                <w:i/>
                <w:iCs/>
                <w:color w:val="auto"/>
                <w:sz w:val="26"/>
                <w:szCs w:val="26"/>
                <w:lang w:val="en-US" w:eastAsia="en-US"/>
              </w:rPr>
              <w:t xml:space="preserve">niêm yết công khai tại trụ sở của Ủy ban nhân dân cấp xã, </w:t>
            </w:r>
            <w:r w:rsidRPr="008650CD">
              <w:rPr>
                <w:rFonts w:ascii="Times New Roman" w:eastAsia="Calibri" w:hAnsi="Times New Roman" w:cs="Times New Roman"/>
                <w:bCs/>
                <w:i/>
                <w:iCs/>
                <w:color w:val="auto"/>
                <w:spacing w:val="-4"/>
                <w:sz w:val="26"/>
                <w:szCs w:val="26"/>
                <w:shd w:val="clear" w:color="auto" w:fill="FFFFFF"/>
                <w:lang w:eastAsia="en-US"/>
              </w:rPr>
              <w:t>Trung tâm Phục vụ hành chính công cấp xã</w:t>
            </w:r>
            <w:r w:rsidRPr="008650CD">
              <w:rPr>
                <w:rFonts w:ascii="Times New Roman" w:eastAsia="Times New Roman" w:hAnsi="Times New Roman" w:cs="Times New Roman"/>
                <w:i/>
                <w:iCs/>
                <w:color w:val="auto"/>
                <w:sz w:val="26"/>
                <w:szCs w:val="26"/>
                <w:lang w:val="en-US" w:eastAsia="en-US"/>
              </w:rPr>
              <w:t>, tổ chức hành nghề công chứng để tạo điều kiện thuận lợi cho người yêu cầu chứng thực trong việc liên hệ với người dịch</w:t>
            </w:r>
            <w:r w:rsidRPr="008650CD">
              <w:rPr>
                <w:rFonts w:ascii="Times New Roman" w:eastAsia="MS Mincho" w:hAnsi="Times New Roman" w:cs="Times New Roman"/>
                <w:b/>
                <w:bCs/>
                <w:i/>
                <w:sz w:val="26"/>
                <w:szCs w:val="26"/>
                <w:lang w:val="en-US" w:eastAsia="en-US"/>
              </w:rPr>
              <w:t>.</w:t>
            </w:r>
          </w:p>
        </w:tc>
      </w:tr>
      <w:tr w:rsidR="005D0EF4" w:rsidRPr="008650CD" w14:paraId="666E398A" w14:textId="77777777" w:rsidTr="00AD4154">
        <w:trPr>
          <w:jc w:val="center"/>
        </w:trPr>
        <w:tc>
          <w:tcPr>
            <w:tcW w:w="243" w:type="pct"/>
            <w:vAlign w:val="center"/>
          </w:tcPr>
          <w:p w14:paraId="1E90B885" w14:textId="605A887E" w:rsidR="005D0EF4" w:rsidRPr="008650CD" w:rsidRDefault="005D0EF4"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2880A814" w14:textId="312D7A6A" w:rsidR="005D0EF4" w:rsidRPr="008650CD" w:rsidRDefault="005D0EF4"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t xml:space="preserve">Điều </w:t>
            </w:r>
            <w:r w:rsidR="00593475" w:rsidRPr="008650CD">
              <w:rPr>
                <w:rFonts w:ascii="Times New Roman" w:eastAsia="MS Mincho" w:hAnsi="Times New Roman" w:cs="Times New Roman"/>
                <w:b/>
                <w:bCs/>
                <w:sz w:val="26"/>
                <w:szCs w:val="26"/>
                <w:lang w:eastAsia="en-US"/>
              </w:rPr>
              <w:t>29. Đăng ký chữ ký mẫu</w:t>
            </w:r>
          </w:p>
          <w:p w14:paraId="31039870" w14:textId="1942C9FB" w:rsidR="005D0EF4" w:rsidRPr="008650CD" w:rsidRDefault="00593475" w:rsidP="00324ED6">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lastRenderedPageBreak/>
              <w:t>Người dịch là cộng tác viên của Phòng Tư pháp phải đăng ký chữ ký mẫu tại Phòng Tư pháp. Khi đăng ký chữ ký mẫu, người dịch phải nộp Văn bản đề nghị đăng ký chữ ký mẫu và trực tiếp ký trước mặt Trưởng Phòng Tư pháp 03 (ba) chữ ký mẫu trong Văn bản đề nghị đăng ký chữ ký mẫu.</w:t>
            </w:r>
          </w:p>
        </w:tc>
        <w:tc>
          <w:tcPr>
            <w:tcW w:w="2378" w:type="pct"/>
            <w:shd w:val="clear" w:color="auto" w:fill="auto"/>
          </w:tcPr>
          <w:p w14:paraId="58FB8402" w14:textId="2AC530B0" w:rsidR="00593475" w:rsidRPr="008650CD" w:rsidRDefault="005D0EF4" w:rsidP="00324ED6">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MS Mincho" w:hAnsi="Times New Roman" w:cs="Times New Roman"/>
                <w:b/>
                <w:bCs/>
                <w:sz w:val="26"/>
                <w:szCs w:val="26"/>
                <w:lang w:eastAsia="en-US"/>
              </w:rPr>
              <w:lastRenderedPageBreak/>
              <w:t>Điề</w:t>
            </w:r>
            <w:r w:rsidR="00593475" w:rsidRPr="008650CD">
              <w:rPr>
                <w:rFonts w:ascii="Times New Roman" w:eastAsia="MS Mincho" w:hAnsi="Times New Roman" w:cs="Times New Roman"/>
                <w:b/>
                <w:bCs/>
                <w:sz w:val="26"/>
                <w:szCs w:val="26"/>
                <w:lang w:eastAsia="en-US"/>
              </w:rPr>
              <w:t>u</w:t>
            </w:r>
            <w:r w:rsidRPr="008650CD">
              <w:rPr>
                <w:rFonts w:ascii="Times New Roman" w:eastAsia="MS Mincho" w:hAnsi="Times New Roman" w:cs="Times New Roman"/>
                <w:b/>
                <w:bCs/>
                <w:sz w:val="26"/>
                <w:szCs w:val="26"/>
                <w:lang w:eastAsia="en-US"/>
              </w:rPr>
              <w:t xml:space="preserve"> </w:t>
            </w:r>
            <w:r w:rsidR="00593475" w:rsidRPr="008650CD">
              <w:rPr>
                <w:rFonts w:ascii="Times New Roman" w:eastAsia="MS Mincho" w:hAnsi="Times New Roman" w:cs="Times New Roman"/>
                <w:b/>
                <w:bCs/>
                <w:sz w:val="26"/>
                <w:szCs w:val="26"/>
                <w:lang w:eastAsia="en-US"/>
              </w:rPr>
              <w:t xml:space="preserve">29. Đăng ký chữ ký </w:t>
            </w:r>
            <w:r w:rsidR="00593475" w:rsidRPr="008650CD">
              <w:rPr>
                <w:rFonts w:ascii="Times New Roman" w:eastAsia="MS Mincho" w:hAnsi="Times New Roman" w:cs="Times New Roman"/>
                <w:b/>
                <w:bCs/>
                <w:sz w:val="26"/>
                <w:szCs w:val="26"/>
                <w:lang w:val="en-US" w:eastAsia="en-US"/>
              </w:rPr>
              <w:t>mẫu</w:t>
            </w:r>
          </w:p>
          <w:p w14:paraId="71FBDD85" w14:textId="21653C13" w:rsidR="005D0EF4" w:rsidRPr="008650CD" w:rsidRDefault="00F57EAD" w:rsidP="00324ED6">
            <w:pPr>
              <w:widowControl/>
              <w:spacing w:line="340" w:lineRule="exact"/>
              <w:ind w:firstLine="567"/>
              <w:jc w:val="both"/>
              <w:rPr>
                <w:rFonts w:ascii="Times New Roman" w:eastAsia="MS Mincho" w:hAnsi="Times New Roman" w:cs="Times New Roman"/>
                <w:strike/>
                <w:sz w:val="26"/>
                <w:szCs w:val="26"/>
                <w:lang w:val="en-US" w:eastAsia="en-US"/>
              </w:rPr>
            </w:pPr>
            <w:r w:rsidRPr="008650CD">
              <w:rPr>
                <w:rFonts w:ascii="Times New Roman" w:eastAsia="Times New Roman" w:hAnsi="Times New Roman"/>
                <w:iCs/>
                <w:sz w:val="26"/>
                <w:szCs w:val="26"/>
              </w:rPr>
              <w:lastRenderedPageBreak/>
              <w:t xml:space="preserve">Người dịch là cộng tác viên của </w:t>
            </w:r>
            <w:bookmarkStart w:id="21" w:name="_Hlk203606831"/>
            <w:r w:rsidRPr="008650CD">
              <w:rPr>
                <w:rFonts w:ascii="Times New Roman" w:eastAsia="Times New Roman" w:hAnsi="Times New Roman"/>
                <w:i/>
                <w:iCs/>
                <w:sz w:val="26"/>
                <w:szCs w:val="26"/>
              </w:rPr>
              <w:t>Ủy ban nhân dân cấp xã</w:t>
            </w:r>
            <w:r w:rsidRPr="008650CD">
              <w:rPr>
                <w:rFonts w:ascii="Times New Roman" w:hAnsi="Times New Roman"/>
                <w:bCs/>
                <w:i/>
                <w:iCs/>
                <w:spacing w:val="-4"/>
                <w:sz w:val="26"/>
                <w:szCs w:val="26"/>
                <w:shd w:val="clear" w:color="auto" w:fill="FFFFFF"/>
              </w:rPr>
              <w:t xml:space="preserve">, </w:t>
            </w:r>
            <w:r w:rsidRPr="008650CD">
              <w:rPr>
                <w:rFonts w:ascii="Times New Roman" w:eastAsia="Times New Roman" w:hAnsi="Times New Roman"/>
                <w:i/>
                <w:iCs/>
                <w:sz w:val="26"/>
                <w:szCs w:val="26"/>
              </w:rPr>
              <w:t>tổ chức hành nghề công chứng</w:t>
            </w:r>
            <w:bookmarkEnd w:id="21"/>
            <w:r w:rsidRPr="008650CD">
              <w:rPr>
                <w:rFonts w:ascii="Times New Roman" w:eastAsia="Times New Roman" w:hAnsi="Times New Roman"/>
                <w:iCs/>
                <w:sz w:val="26"/>
                <w:szCs w:val="26"/>
              </w:rPr>
              <w:t xml:space="preserve"> phải đăng ký chữ ký mẫu tại </w:t>
            </w:r>
            <w:r w:rsidRPr="008650CD">
              <w:rPr>
                <w:rFonts w:ascii="Times New Roman" w:eastAsia="Times New Roman" w:hAnsi="Times New Roman"/>
                <w:i/>
                <w:iCs/>
                <w:sz w:val="26"/>
                <w:szCs w:val="26"/>
              </w:rPr>
              <w:t>Ủy ban nhân dân cấp xã, tổ chức hành nghề công chứng</w:t>
            </w:r>
            <w:r w:rsidRPr="008650CD">
              <w:rPr>
                <w:rFonts w:ascii="Times New Roman" w:eastAsia="Times New Roman" w:hAnsi="Times New Roman"/>
                <w:iCs/>
                <w:sz w:val="26"/>
                <w:szCs w:val="26"/>
              </w:rPr>
              <w:t xml:space="preserve">. Khi đăng ký chữ ký mẫu, người dịch phải nộp văn bản đề nghị đăng ký chữ ký mẫu và trực tiếp ký 03 (ba) chữ ký mẫu trong văn bản đề nghị đăng ký chữ ký mẫu trước mặt </w:t>
            </w:r>
            <w:r w:rsidRPr="008650CD">
              <w:rPr>
                <w:rFonts w:ascii="Times New Roman" w:eastAsia="Times New Roman" w:hAnsi="Times New Roman"/>
                <w:i/>
                <w:iCs/>
                <w:sz w:val="26"/>
                <w:szCs w:val="26"/>
              </w:rPr>
              <w:t xml:space="preserve">Chủ tịch Ủy ban nhân dân cấp xã hoặc Chánh Văn phòng Hội đồng nhân dân và Ủy ban nhân dân hoặc Giám đốc </w:t>
            </w:r>
            <w:r w:rsidRPr="008650CD">
              <w:rPr>
                <w:rFonts w:ascii="Times New Roman" w:hAnsi="Times New Roman"/>
                <w:bCs/>
                <w:i/>
                <w:iCs/>
                <w:spacing w:val="-4"/>
                <w:sz w:val="26"/>
                <w:szCs w:val="26"/>
                <w:shd w:val="clear" w:color="auto" w:fill="FFFFFF"/>
              </w:rPr>
              <w:t>Trung tâm Phục vụ hành chính công cấp xã</w:t>
            </w:r>
            <w:r w:rsidR="003667EE" w:rsidRPr="008650CD">
              <w:rPr>
                <w:rFonts w:ascii="Times New Roman" w:hAnsi="Times New Roman"/>
                <w:bCs/>
                <w:i/>
                <w:iCs/>
                <w:spacing w:val="-4"/>
                <w:sz w:val="26"/>
                <w:szCs w:val="26"/>
                <w:shd w:val="clear" w:color="auto" w:fill="FFFFFF"/>
              </w:rPr>
              <w:t xml:space="preserve"> hoặc </w:t>
            </w:r>
            <w:r w:rsidRPr="008650CD">
              <w:rPr>
                <w:rFonts w:ascii="Times New Roman" w:eastAsia="Times New Roman" w:hAnsi="Times New Roman"/>
                <w:i/>
                <w:iCs/>
                <w:sz w:val="26"/>
                <w:szCs w:val="26"/>
              </w:rPr>
              <w:t>Trưởng Phòng công chứng, Trưởng Văn phòng công chứng</w:t>
            </w:r>
            <w:r w:rsidRPr="008650CD">
              <w:rPr>
                <w:rFonts w:ascii="Times New Roman" w:eastAsia="Times New Roman" w:hAnsi="Times New Roman"/>
                <w:i/>
                <w:iCs/>
                <w:sz w:val="26"/>
                <w:szCs w:val="26"/>
                <w:lang w:val="en-US"/>
              </w:rPr>
              <w:t>.</w:t>
            </w:r>
          </w:p>
        </w:tc>
      </w:tr>
      <w:tr w:rsidR="00057F13" w:rsidRPr="008650CD" w14:paraId="08F41E96" w14:textId="77777777" w:rsidTr="00AD4154">
        <w:trPr>
          <w:jc w:val="center"/>
        </w:trPr>
        <w:tc>
          <w:tcPr>
            <w:tcW w:w="243" w:type="pct"/>
            <w:vAlign w:val="center"/>
          </w:tcPr>
          <w:p w14:paraId="70441C74" w14:textId="0C7D969C" w:rsidR="00057F13" w:rsidRPr="008650CD" w:rsidRDefault="00057F13"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1FD1B1EF" w14:textId="7AD51D41" w:rsidR="00593475" w:rsidRPr="008650CD" w:rsidRDefault="00057F13"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t xml:space="preserve">Điều </w:t>
            </w:r>
            <w:bookmarkStart w:id="22" w:name="dieu_31"/>
            <w:r w:rsidR="00593475" w:rsidRPr="008650CD">
              <w:rPr>
                <w:rFonts w:ascii="Times New Roman" w:eastAsia="MS Mincho" w:hAnsi="Times New Roman" w:cs="Times New Roman"/>
                <w:b/>
                <w:bCs/>
                <w:sz w:val="26"/>
                <w:szCs w:val="26"/>
                <w:lang w:val="en-US" w:eastAsia="en-US"/>
              </w:rPr>
              <w:t>31. Thủ tục chứng thực chữ ký người dịch</w:t>
            </w:r>
            <w:bookmarkEnd w:id="22"/>
          </w:p>
          <w:p w14:paraId="0BA67BC7" w14:textId="1B466729" w:rsidR="009839E8" w:rsidRPr="008650CD" w:rsidRDefault="009839E8" w:rsidP="009839E8">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1. Người dịch là cộng tác viên của Phòng Tư pháp yêu cầu chứng thực chữ ký phải xuất trình bản dịch và giấy tờ, văn bản cần dịch.</w:t>
            </w:r>
          </w:p>
          <w:p w14:paraId="1AC3D38E" w14:textId="76F05234" w:rsidR="009839E8" w:rsidRPr="008650CD" w:rsidRDefault="009839E8" w:rsidP="009839E8">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w:t>
            </w:r>
          </w:p>
          <w:p w14:paraId="063F4555" w14:textId="7C8E8B93" w:rsidR="009839E8" w:rsidRPr="008650CD" w:rsidRDefault="009839E8" w:rsidP="009839E8">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2. Đối với người không phải là cộng tác viên dịch thuật của Phòng Tư pháp mà tự dịch giấy tờ, văn bản phục vụ mục đích cá nhân và có yêu cầu chứng thực chữ ký trên bản dịch thì phải xuất trình các giấy tờ sau đây:</w:t>
            </w:r>
          </w:p>
          <w:p w14:paraId="51F558F9" w14:textId="3BB09B58" w:rsidR="009839E8" w:rsidRPr="008650CD" w:rsidRDefault="009839E8" w:rsidP="009839E8">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a) Bản chính hoặc bản sao có chứng thực Giấy chứng minh nhân dân/Thẻ căn cước công dân/Thẻ căn cước/Giấy chứng nhận căn cước/Hộ chiếu/giấy tờ xuất nhập cảnh/giấy tờ có giá trị đi lại quốc tế còn giá trị sử dụng hoặc Căn cước điện tử;</w:t>
            </w:r>
          </w:p>
          <w:p w14:paraId="122D4F07" w14:textId="01444A0D" w:rsidR="009839E8" w:rsidRPr="008650CD" w:rsidRDefault="009839E8" w:rsidP="009839E8">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 xml:space="preserve">b) Bản chính hoặc bản sao từ sổ gốc, bản sao có chứng thực một trong các giấy tờ quy định tại khoản 2 Điều 27 của Nghị </w:t>
            </w:r>
            <w:r w:rsidRPr="008650CD">
              <w:rPr>
                <w:rFonts w:ascii="Times New Roman" w:eastAsia="MS Mincho" w:hAnsi="Times New Roman" w:cs="Times New Roman"/>
                <w:sz w:val="26"/>
                <w:szCs w:val="26"/>
                <w:lang w:val="en-US" w:eastAsia="en-US"/>
              </w:rPr>
              <w:lastRenderedPageBreak/>
              <w:t>định này; trừ trường hợp dịch những ngôn ngữ không phổ biến mà người dịch không có bằng cử nhân ngoại ngữ, bằng tốt nghiệp đại học nhưng thông thạo ngôn ngữ cần dịch;</w:t>
            </w:r>
          </w:p>
          <w:p w14:paraId="2224E77E" w14:textId="33D98859" w:rsidR="009839E8" w:rsidRPr="008650CD" w:rsidRDefault="009839E8" w:rsidP="009839E8">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c) Bản dịch đính kèm giấy tờ, văn bản cần dịch.</w:t>
            </w:r>
          </w:p>
          <w:p w14:paraId="0ECCCAEC" w14:textId="3B509DF1" w:rsidR="009839E8" w:rsidRPr="008650CD" w:rsidRDefault="009839E8" w:rsidP="009839E8">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val="en-US" w:eastAsia="en-US"/>
              </w:rPr>
              <w:t>Người yêu cầu chứng thực phải ký trước mặt người thực hiện chứng thực, trừ trường hợp quy định tại khoản 3 Điều 24 của Nghị định này.</w:t>
            </w:r>
          </w:p>
          <w:p w14:paraId="00047EC3" w14:textId="127D70A7" w:rsidR="00057F13" w:rsidRPr="008650CD" w:rsidRDefault="00057F13" w:rsidP="009839E8">
            <w:pPr>
              <w:widowControl/>
              <w:spacing w:line="340" w:lineRule="exact"/>
              <w:ind w:firstLine="567"/>
              <w:jc w:val="both"/>
              <w:rPr>
                <w:rFonts w:ascii="Times New Roman" w:eastAsia="MS Mincho" w:hAnsi="Times New Roman" w:cs="Times New Roman"/>
                <w:sz w:val="26"/>
                <w:szCs w:val="26"/>
                <w:lang w:val="en-US" w:eastAsia="en-US"/>
              </w:rPr>
            </w:pPr>
          </w:p>
        </w:tc>
        <w:tc>
          <w:tcPr>
            <w:tcW w:w="2378" w:type="pct"/>
            <w:shd w:val="clear" w:color="auto" w:fill="auto"/>
          </w:tcPr>
          <w:p w14:paraId="18443267" w14:textId="77777777" w:rsidR="00593475" w:rsidRPr="008650CD" w:rsidRDefault="00593475" w:rsidP="00324ED6">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
                <w:bCs/>
                <w:sz w:val="26"/>
                <w:szCs w:val="26"/>
                <w:lang w:eastAsia="en-US"/>
              </w:rPr>
              <w:lastRenderedPageBreak/>
              <w:t xml:space="preserve">Điều </w:t>
            </w:r>
            <w:r w:rsidRPr="008650CD">
              <w:rPr>
                <w:rFonts w:ascii="Times New Roman" w:eastAsia="MS Mincho" w:hAnsi="Times New Roman" w:cs="Times New Roman"/>
                <w:b/>
                <w:bCs/>
                <w:sz w:val="26"/>
                <w:szCs w:val="26"/>
                <w:lang w:val="en-US" w:eastAsia="en-US"/>
              </w:rPr>
              <w:t>31. Thủ tục chứng thực chữ ký người dịch</w:t>
            </w:r>
          </w:p>
          <w:p w14:paraId="3F62021C"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 xml:space="preserve">1. Người dịch là cộng tác viên của </w:t>
            </w:r>
            <w:r w:rsidRPr="008650CD">
              <w:rPr>
                <w:rFonts w:ascii="Times New Roman" w:eastAsia="Times New Roman" w:hAnsi="Times New Roman"/>
                <w:i/>
                <w:sz w:val="26"/>
                <w:szCs w:val="26"/>
              </w:rPr>
              <w:t>Ủy ban nhân dân cấp xã</w:t>
            </w:r>
            <w:r w:rsidRPr="008650CD">
              <w:rPr>
                <w:rFonts w:ascii="Times New Roman" w:hAnsi="Times New Roman"/>
                <w:bCs/>
                <w:i/>
                <w:spacing w:val="-4"/>
                <w:sz w:val="26"/>
                <w:szCs w:val="26"/>
                <w:shd w:val="clear" w:color="auto" w:fill="FFFFFF"/>
              </w:rPr>
              <w:t xml:space="preserve">, </w:t>
            </w:r>
            <w:r w:rsidRPr="008650CD">
              <w:rPr>
                <w:rFonts w:ascii="Times New Roman" w:eastAsia="Times New Roman" w:hAnsi="Times New Roman"/>
                <w:i/>
                <w:sz w:val="26"/>
                <w:szCs w:val="26"/>
              </w:rPr>
              <w:t>tổ chức hành nghề công chứng</w:t>
            </w:r>
            <w:r w:rsidRPr="008650CD">
              <w:rPr>
                <w:rFonts w:ascii="Times New Roman" w:eastAsia="Times New Roman" w:hAnsi="Times New Roman"/>
                <w:sz w:val="26"/>
                <w:szCs w:val="26"/>
              </w:rPr>
              <w:t xml:space="preserve"> yêu cầu chứng thực chữ ký phải xuất trình bản dịch và giấy tờ, văn bản cần dịch.</w:t>
            </w:r>
          </w:p>
          <w:p w14:paraId="2DF7CE08"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w:t>
            </w:r>
          </w:p>
          <w:p w14:paraId="16A7C4ED"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 xml:space="preserve">2. Đối với người không phải là cộng tác viên dịch thuật của </w:t>
            </w:r>
            <w:r w:rsidRPr="008650CD">
              <w:rPr>
                <w:rFonts w:ascii="Times New Roman" w:eastAsia="Times New Roman" w:hAnsi="Times New Roman"/>
                <w:i/>
                <w:sz w:val="26"/>
                <w:szCs w:val="26"/>
              </w:rPr>
              <w:t>Ủy ban nhân dân cấp xã, tổ chức hành nghề công chứng</w:t>
            </w:r>
            <w:r w:rsidRPr="008650CD">
              <w:rPr>
                <w:rFonts w:ascii="Times New Roman" w:eastAsia="Times New Roman" w:hAnsi="Times New Roman"/>
                <w:sz w:val="26"/>
                <w:szCs w:val="26"/>
              </w:rPr>
              <w:t xml:space="preserve"> mà tự dịch giấy tờ, văn bản phục vụ mục đích cá nhân và có yêu cầu chứng thực chữ ký trên bản dịch thì phải xuất trình các giấy tờ sau đây:</w:t>
            </w:r>
          </w:p>
          <w:p w14:paraId="3D3A7E88"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 xml:space="preserve">a) Bản chính hoặc bản sao có chứng </w:t>
            </w:r>
            <w:r w:rsidRPr="008650CD">
              <w:rPr>
                <w:rFonts w:ascii="Times New Roman" w:eastAsia="Times New Roman" w:hAnsi="Times New Roman"/>
                <w:i/>
                <w:sz w:val="26"/>
                <w:szCs w:val="26"/>
              </w:rPr>
              <w:t>thực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r w:rsidRPr="008650CD">
              <w:rPr>
                <w:rFonts w:ascii="Times New Roman" w:eastAsia="Times New Roman" w:hAnsi="Times New Roman"/>
                <w:sz w:val="26"/>
                <w:szCs w:val="26"/>
              </w:rPr>
              <w:t>;</w:t>
            </w:r>
          </w:p>
          <w:p w14:paraId="0814F75C"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lastRenderedPageBreak/>
              <w:t>b) Bản chính hoặc bản sao từ sổ gốc, bản sao có chứng thực một trong các giấy tờ quy định tại khoản 2 Điều 27 của Nghị định này; trừ trường hợp dịch những ngôn ngữ không phổ biến mà người dịch không có bằng cử nhân ngoại ngữ, bằng tốt nghiệp đại học nhưng thông thạo ngôn ngữ cần dịch;</w:t>
            </w:r>
          </w:p>
          <w:p w14:paraId="276230A2"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c) Bản dịch đính kèm giấy tờ, văn bản cần dịch.</w:t>
            </w:r>
          </w:p>
          <w:p w14:paraId="783ED16A" w14:textId="5D5CC9E0" w:rsidR="00F57EAD" w:rsidRPr="008650CD" w:rsidRDefault="00F57EAD" w:rsidP="00F57EAD">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Times New Roman" w:hAnsi="Times New Roman"/>
                <w:sz w:val="26"/>
                <w:szCs w:val="26"/>
              </w:rPr>
              <w:t>Người yêu cầu chứng thực phải ký trước mặt người thực hiện chứng thực, trừ trường hợp quy định tại khoản 3 Điều 24 của Nghị định này.</w:t>
            </w:r>
          </w:p>
          <w:p w14:paraId="477FB29D" w14:textId="1D924631" w:rsidR="00057F13" w:rsidRPr="008650CD" w:rsidRDefault="00057F13" w:rsidP="00324ED6">
            <w:pPr>
              <w:widowControl/>
              <w:spacing w:line="340" w:lineRule="exact"/>
              <w:ind w:firstLine="567"/>
              <w:jc w:val="both"/>
              <w:rPr>
                <w:rFonts w:ascii="Times New Roman" w:eastAsia="MS Mincho" w:hAnsi="Times New Roman" w:cs="Times New Roman"/>
                <w:b/>
                <w:bCs/>
                <w:sz w:val="26"/>
                <w:szCs w:val="26"/>
                <w:lang w:eastAsia="en-US"/>
              </w:rPr>
            </w:pPr>
          </w:p>
        </w:tc>
      </w:tr>
      <w:tr w:rsidR="00057F13" w:rsidRPr="008650CD" w14:paraId="197C9407" w14:textId="77777777" w:rsidTr="00AD4154">
        <w:trPr>
          <w:jc w:val="center"/>
        </w:trPr>
        <w:tc>
          <w:tcPr>
            <w:tcW w:w="243" w:type="pct"/>
            <w:vAlign w:val="center"/>
          </w:tcPr>
          <w:p w14:paraId="7BBAEC4A" w14:textId="3378B1BD" w:rsidR="00057F13" w:rsidRPr="008650CD" w:rsidRDefault="00057F13"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20D2C0F0" w14:textId="29976089" w:rsidR="00A474D0" w:rsidRPr="008650CD" w:rsidRDefault="00057F13" w:rsidP="00324ED6">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MS Mincho" w:hAnsi="Times New Roman" w:cs="Times New Roman"/>
                <w:b/>
                <w:bCs/>
                <w:sz w:val="26"/>
                <w:szCs w:val="26"/>
                <w:lang w:eastAsia="en-US"/>
              </w:rPr>
              <w:t>Điề</w:t>
            </w:r>
            <w:r w:rsidR="00A474D0" w:rsidRPr="008650CD">
              <w:rPr>
                <w:rFonts w:ascii="Times New Roman" w:eastAsia="MS Mincho" w:hAnsi="Times New Roman" w:cs="Times New Roman"/>
                <w:b/>
                <w:bCs/>
                <w:sz w:val="26"/>
                <w:szCs w:val="26"/>
                <w:lang w:eastAsia="en-US"/>
              </w:rPr>
              <w:t xml:space="preserve">u </w:t>
            </w:r>
            <w:r w:rsidR="00A474D0" w:rsidRPr="008650CD">
              <w:rPr>
                <w:rFonts w:ascii="Times New Roman" w:eastAsia="MS Mincho" w:hAnsi="Times New Roman" w:cs="Times New Roman"/>
                <w:b/>
                <w:bCs/>
                <w:sz w:val="26"/>
                <w:szCs w:val="26"/>
                <w:lang w:val="en-US" w:eastAsia="en-US"/>
              </w:rPr>
              <w:t>3</w:t>
            </w:r>
            <w:r w:rsidRPr="008650CD">
              <w:rPr>
                <w:rFonts w:ascii="Times New Roman" w:eastAsia="MS Mincho" w:hAnsi="Times New Roman" w:cs="Times New Roman"/>
                <w:b/>
                <w:bCs/>
                <w:sz w:val="26"/>
                <w:szCs w:val="26"/>
                <w:lang w:eastAsia="en-US"/>
              </w:rPr>
              <w:t xml:space="preserve">6. </w:t>
            </w:r>
            <w:bookmarkStart w:id="23" w:name="dieu_36"/>
            <w:r w:rsidR="00A474D0" w:rsidRPr="008650CD">
              <w:rPr>
                <w:rFonts w:ascii="Times New Roman" w:eastAsia="MS Mincho" w:hAnsi="Times New Roman" w:cs="Times New Roman"/>
                <w:b/>
                <w:bCs/>
                <w:sz w:val="26"/>
                <w:szCs w:val="26"/>
                <w:lang w:val="en-US" w:eastAsia="en-US"/>
              </w:rPr>
              <w:t>Thủ tục chứng thực hợp đồng, giao dịch</w:t>
            </w:r>
            <w:bookmarkEnd w:id="23"/>
          </w:p>
          <w:p w14:paraId="02FAA078" w14:textId="72E3B280" w:rsidR="00DC21C7" w:rsidRPr="008650CD" w:rsidRDefault="00DC21C7" w:rsidP="00DC21C7">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1. Người yêu cầu chứng thực xuất trình bản chính hoặc bản sao có chứng thực Giấy chứng minh nhân dân/Thẻ căn cước công dân/Thẻ căn cước/Giấy chứng nhận căn cước hoặc Hộ chiếu, giấy tờ xuất nhập cảnh/giấy tờ có giá trị đi lại quốc tế còn giá trị sử dụng hoặc xuất trình Căn cước điện tử và nộp 01 (một) bộ hồ sơ yêu cầu chứng thực, gồm các giấy tờ sau đây:</w:t>
            </w:r>
          </w:p>
          <w:p w14:paraId="3FE35090" w14:textId="2443D542" w:rsidR="00DC21C7" w:rsidRPr="008650CD" w:rsidRDefault="00DC21C7" w:rsidP="00DC21C7">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a) Dự thảo hợp đồng, giao dịch;</w:t>
            </w:r>
          </w:p>
          <w:p w14:paraId="4D07BB2F" w14:textId="0E967071" w:rsidR="00057F13" w:rsidRPr="008650CD" w:rsidRDefault="00DC21C7" w:rsidP="00DC21C7">
            <w:pPr>
              <w:widowControl/>
              <w:spacing w:line="340" w:lineRule="exact"/>
              <w:ind w:firstLine="567"/>
              <w:jc w:val="both"/>
              <w:rPr>
                <w:rFonts w:ascii="Times New Roman" w:eastAsia="MS Mincho" w:hAnsi="Times New Roman" w:cs="Times New Roman"/>
                <w:b/>
                <w:bCs/>
                <w:sz w:val="26"/>
                <w:szCs w:val="26"/>
                <w:lang w:eastAsia="en-US"/>
              </w:rPr>
            </w:pPr>
            <w:r w:rsidRPr="008650CD">
              <w:rPr>
                <w:rFonts w:ascii="Times New Roman" w:eastAsia="MS Mincho" w:hAnsi="Times New Roman" w:cs="Times New Roman"/>
                <w:bCs/>
                <w:sz w:val="26"/>
                <w:szCs w:val="26"/>
                <w:lang w:eastAsia="en-US"/>
              </w:rPr>
              <w:t>b) Bản sao kèm xuất trình bản chính để đối chiếu giấy chứng nhận quyền sở hữu, quyền sử dụng hoặc giấy tờ thay thế được pháp luật quy định đối với tài sản mà pháp luật quy định phải đăng ký quyền sở hữu, quyền sử dụng trong trường hợp hợp đồng, giao dịch liên quan đến tài sản đó; trừ trường hợp người lập di chúc đang bị cái chết đe dọa đến tính mạng.</w:t>
            </w:r>
          </w:p>
        </w:tc>
        <w:tc>
          <w:tcPr>
            <w:tcW w:w="2378" w:type="pct"/>
            <w:shd w:val="clear" w:color="auto" w:fill="auto"/>
          </w:tcPr>
          <w:p w14:paraId="5CFE717E" w14:textId="00FAB595" w:rsidR="008F3D46" w:rsidRPr="008650CD" w:rsidRDefault="008F3D46" w:rsidP="00324ED6">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MS Mincho" w:hAnsi="Times New Roman" w:cs="Times New Roman"/>
                <w:b/>
                <w:bCs/>
                <w:sz w:val="26"/>
                <w:szCs w:val="26"/>
                <w:lang w:eastAsia="en-US"/>
              </w:rPr>
              <w:t>Điề</w:t>
            </w:r>
            <w:r w:rsidR="00A474D0" w:rsidRPr="008650CD">
              <w:rPr>
                <w:rFonts w:ascii="Times New Roman" w:eastAsia="MS Mincho" w:hAnsi="Times New Roman" w:cs="Times New Roman"/>
                <w:b/>
                <w:bCs/>
                <w:sz w:val="26"/>
                <w:szCs w:val="26"/>
                <w:lang w:eastAsia="en-US"/>
              </w:rPr>
              <w:t xml:space="preserve">u </w:t>
            </w:r>
            <w:r w:rsidR="00A474D0" w:rsidRPr="008650CD">
              <w:rPr>
                <w:rFonts w:ascii="Times New Roman" w:eastAsia="MS Mincho" w:hAnsi="Times New Roman" w:cs="Times New Roman"/>
                <w:b/>
                <w:bCs/>
                <w:sz w:val="26"/>
                <w:szCs w:val="26"/>
                <w:lang w:val="en-US" w:eastAsia="en-US"/>
              </w:rPr>
              <w:t>3</w:t>
            </w:r>
            <w:r w:rsidRPr="008650CD">
              <w:rPr>
                <w:rFonts w:ascii="Times New Roman" w:eastAsia="MS Mincho" w:hAnsi="Times New Roman" w:cs="Times New Roman"/>
                <w:b/>
                <w:bCs/>
                <w:sz w:val="26"/>
                <w:szCs w:val="26"/>
                <w:lang w:eastAsia="en-US"/>
              </w:rPr>
              <w:t xml:space="preserve">6. </w:t>
            </w:r>
            <w:r w:rsidR="00A474D0" w:rsidRPr="008650CD">
              <w:rPr>
                <w:rFonts w:ascii="Times New Roman" w:eastAsia="MS Mincho" w:hAnsi="Times New Roman" w:cs="Times New Roman"/>
                <w:b/>
                <w:bCs/>
                <w:sz w:val="26"/>
                <w:szCs w:val="26"/>
                <w:lang w:val="en-US" w:eastAsia="en-US"/>
              </w:rPr>
              <w:t>Thủ tục chứng thực hợp đồng, g</w:t>
            </w:r>
            <w:r w:rsidRPr="008650CD">
              <w:rPr>
                <w:rFonts w:ascii="Times New Roman" w:eastAsia="MS Mincho" w:hAnsi="Times New Roman" w:cs="Times New Roman"/>
                <w:b/>
                <w:bCs/>
                <w:sz w:val="26"/>
                <w:szCs w:val="26"/>
                <w:lang w:eastAsia="en-US"/>
              </w:rPr>
              <w:t>i</w:t>
            </w:r>
            <w:r w:rsidR="00A474D0" w:rsidRPr="008650CD">
              <w:rPr>
                <w:rFonts w:ascii="Times New Roman" w:eastAsia="MS Mincho" w:hAnsi="Times New Roman" w:cs="Times New Roman"/>
                <w:b/>
                <w:bCs/>
                <w:sz w:val="26"/>
                <w:szCs w:val="26"/>
                <w:lang w:val="en-US" w:eastAsia="en-US"/>
              </w:rPr>
              <w:t>ao dịch</w:t>
            </w:r>
          </w:p>
          <w:p w14:paraId="6130F53A" w14:textId="77777777" w:rsidR="00F57EAD" w:rsidRPr="008650CD" w:rsidRDefault="00F57EAD" w:rsidP="00F57EAD">
            <w:pPr>
              <w:spacing w:before="120" w:after="120" w:line="320" w:lineRule="exact"/>
              <w:ind w:firstLine="567"/>
              <w:jc w:val="both"/>
              <w:rPr>
                <w:rFonts w:ascii="Times New Roman" w:eastAsia="Times New Roman" w:hAnsi="Times New Roman"/>
                <w:i/>
                <w:sz w:val="26"/>
                <w:szCs w:val="26"/>
              </w:rPr>
            </w:pPr>
            <w:r w:rsidRPr="008650CD">
              <w:rPr>
                <w:rFonts w:ascii="Times New Roman" w:eastAsia="Times New Roman" w:hAnsi="Times New Roman"/>
                <w:sz w:val="26"/>
                <w:szCs w:val="26"/>
              </w:rPr>
              <w:t xml:space="preserve">1. Người yêu cầu chứng thực xuất trình bản chính hoặc bản sao có chứng thực </w:t>
            </w:r>
            <w:r w:rsidRPr="008650CD">
              <w:rPr>
                <w:rFonts w:ascii="Times New Roman" w:eastAsia="Times New Roman" w:hAnsi="Times New Roman"/>
                <w:i/>
                <w:sz w:val="26"/>
                <w:szCs w:val="26"/>
              </w:rPr>
              <w:t>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14:paraId="2E3CA2EA"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Người yêu cầu chứng thực nộp 01 (một) bộ hồ sơ yêu cầu chứng thực, gồm các giấy tờ sau đây:</w:t>
            </w:r>
          </w:p>
          <w:p w14:paraId="6742B39C" w14:textId="77777777" w:rsidR="00F57EAD" w:rsidRPr="008650CD" w:rsidRDefault="00F57EAD" w:rsidP="00F57EAD">
            <w:pPr>
              <w:spacing w:before="120" w:after="120" w:line="320" w:lineRule="exact"/>
              <w:ind w:firstLine="567"/>
              <w:jc w:val="both"/>
              <w:rPr>
                <w:rFonts w:ascii="Times New Roman" w:eastAsia="Times New Roman" w:hAnsi="Times New Roman"/>
                <w:sz w:val="26"/>
                <w:szCs w:val="26"/>
              </w:rPr>
            </w:pPr>
            <w:r w:rsidRPr="008650CD">
              <w:rPr>
                <w:rFonts w:ascii="Times New Roman" w:eastAsia="Times New Roman" w:hAnsi="Times New Roman"/>
                <w:sz w:val="26"/>
                <w:szCs w:val="26"/>
              </w:rPr>
              <w:t>a) Dự thảo giao dịch;</w:t>
            </w:r>
          </w:p>
          <w:p w14:paraId="3CA4CDEB" w14:textId="76E88623" w:rsidR="008F3D46" w:rsidRPr="008650CD" w:rsidRDefault="00F57EAD" w:rsidP="00F57EAD">
            <w:pPr>
              <w:widowControl/>
              <w:spacing w:before="120" w:after="120" w:line="340" w:lineRule="atLeast"/>
              <w:ind w:firstLine="567"/>
              <w:jc w:val="both"/>
              <w:rPr>
                <w:rFonts w:ascii="Times New Roman" w:eastAsia="Times New Roman" w:hAnsi="Times New Roman" w:cs="Times New Roman"/>
                <w:color w:val="auto"/>
                <w:sz w:val="26"/>
                <w:szCs w:val="26"/>
                <w:lang w:eastAsia="en-US"/>
              </w:rPr>
            </w:pPr>
            <w:r w:rsidRPr="008650CD">
              <w:rPr>
                <w:rFonts w:ascii="Times New Roman" w:eastAsia="Times New Roman" w:hAnsi="Times New Roman"/>
                <w:sz w:val="26"/>
                <w:szCs w:val="26"/>
              </w:rPr>
              <w:t>b) Bản sao kèm xuất trình bản chính để đối chiếu giấy chứng nhận quyền sở hữu, quyền sử dụng hoặc giấy tờ thay thế được pháp luật quy định đối với tài sản mà pháp luật quy định phải đăng ký quyền sở hữu, quyền sử dụng trong trường hợp hợp đồng, giao dịch liên quan đến tài sản đó; trừ trường hợp người lập di chúc đang bị cái chết đe dọa đến tính mạng</w:t>
            </w:r>
            <w:r w:rsidRPr="008650CD">
              <w:rPr>
                <w:rFonts w:ascii="Times New Roman" w:hAnsi="Times New Roman"/>
                <w:sz w:val="26"/>
                <w:szCs w:val="26"/>
                <w:shd w:val="clear" w:color="auto" w:fill="FFFFFF"/>
              </w:rPr>
              <w:t>.</w:t>
            </w:r>
          </w:p>
        </w:tc>
      </w:tr>
      <w:tr w:rsidR="008F3D46" w:rsidRPr="008650CD" w14:paraId="6519E52E" w14:textId="77777777" w:rsidTr="00AD4154">
        <w:trPr>
          <w:jc w:val="center"/>
        </w:trPr>
        <w:tc>
          <w:tcPr>
            <w:tcW w:w="243" w:type="pct"/>
            <w:vAlign w:val="center"/>
          </w:tcPr>
          <w:p w14:paraId="6FCFCC01" w14:textId="53E75377" w:rsidR="008F3D46" w:rsidRPr="008650CD" w:rsidRDefault="008F3D46"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7C5ADAED"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bookmarkStart w:id="24" w:name="dieu_43"/>
            <w:r w:rsidRPr="008650CD">
              <w:rPr>
                <w:rFonts w:ascii="Times New Roman" w:eastAsia="MS Mincho" w:hAnsi="Times New Roman" w:cs="Times New Roman"/>
                <w:b/>
                <w:bCs/>
                <w:sz w:val="26"/>
                <w:szCs w:val="26"/>
                <w:lang w:val="en-US" w:eastAsia="en-US"/>
              </w:rPr>
              <w:t>Điều 43. Trách nhiệm của Ủy ban nhân dân các cấp trong quản lý nhà nước về chứng thực</w:t>
            </w:r>
            <w:bookmarkEnd w:id="24"/>
          </w:p>
          <w:p w14:paraId="448DB972"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1. Ủy ban nhân dân cấp tỉnh thực hiện quản lý nhà nước về chứng thực trong địa phương, có nhiệm vụ, quyền hạn sau đây:</w:t>
            </w:r>
          </w:p>
          <w:p w14:paraId="0C10344B"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a) Tổ chức triển khai thực hiện văn bản quy phạm pháp luật về chứng thực tại địa phương;</w:t>
            </w:r>
          </w:p>
          <w:p w14:paraId="64B2C79C"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b) Hướng dẫn, bồi dưỡng nghiệp vụ chứng thực cho cán bộ, công chức làm công tác chứng thực tại Phòng Tư pháp, Ủy ban nhân dân cấp xã và công chứng viên của các tổ chức hành nghề công chứng;</w:t>
            </w:r>
          </w:p>
          <w:p w14:paraId="39A08583"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c) Tổ chức tuyên truyền, phổ biến các quy định pháp luật về chứng thực;</w:t>
            </w:r>
          </w:p>
          <w:p w14:paraId="5E2EC443"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d) Ứng dụng công nghệ thông tin trong thực hiện chứng thực và quản lý nhà nước về chứng thực trong phạm vi địa phương, đáp ứng yêu cầu cung cấp và trao đổi thông tin;</w:t>
            </w:r>
          </w:p>
          <w:p w14:paraId="432C17BB"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đ) Kiểm tra, thanh tra hoạt động chứng thực của Phòng Tư pháp, Ủy ban nhân dân cấp xã, các tổ chức hành nghề công chứng; có biện pháp chấn chỉnh tình hình lạm dụng yêu cầu bản sao có chứng thực đối với giấy tờ, văn bản khi thực hiện thủ tục hành chính trên địa bàn;</w:t>
            </w:r>
          </w:p>
          <w:p w14:paraId="0D972F2A"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e) Giải quyết khiếu nại, tố cáo và xử lý các vi phạm hành chính liên quan đến chứng thực theo thẩm quyền;</w:t>
            </w:r>
          </w:p>
          <w:p w14:paraId="7BF903A5"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g) Định kỳ 6 tháng và hằng năm, tổng hợp tình hình và thống kê số liệu về chứng thực trong địa phương, báo cáo Bộ Tư pháp theo quy định.</w:t>
            </w:r>
          </w:p>
          <w:p w14:paraId="1B0DC349" w14:textId="4078A456"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Sở Tư pháp giúp Ủy ban nhân dân cấp tỉnh thực hiện các nhiệm vụ quy định tại các Điểm a, b, c, d, đ và g của Khoản này.</w:t>
            </w:r>
          </w:p>
          <w:p w14:paraId="473074A3"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lastRenderedPageBreak/>
              <w:t>2. Ủy ban nhân dân huyện, quận, thị xã, thành phố thuộc tỉnh (sau đây gọi chung là Ủy ban nhân dân cấp huyện) thực hiện quản lý nhà nước về chứng thực trong địa phương, có nhiệm vụ, quyền hạn sau đây:</w:t>
            </w:r>
          </w:p>
          <w:p w14:paraId="28F75B2C"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a) Hướng dẫn, bồi dưỡng nghiệp vụ chứng thực cho cán bộ, công chức làm công tác chứng thực tại Ủy ban nhân dân cấp xã trên địa bàn;</w:t>
            </w:r>
          </w:p>
          <w:p w14:paraId="3471652D"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b) Tổ chức tuyên truyền, phổ biến các quy định của pháp luật về chứng thực;</w:t>
            </w:r>
          </w:p>
          <w:p w14:paraId="7D43400B"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c) Cấp bản sao có chứng thực từ bản chính hợp đồng, giao dịch đã được chứng thực;</w:t>
            </w:r>
          </w:p>
          <w:p w14:paraId="17FCD7E4"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d) Lưu trữ sổ chứng thực, Văn bản chứng thực;</w:t>
            </w:r>
          </w:p>
          <w:p w14:paraId="59F2FCE6"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đ) Kiểm tra, thanh tra hoạt động chứng thực của Ủy ban nhân dân cấp xã; có biện pháp chấn chỉnh tình hình lạm dụng yêu cầu bản sao có chứng thực đối với giấy tờ, văn bản khi thực hiện thủ tục hành chính trên địa bàn;</w:t>
            </w:r>
          </w:p>
          <w:p w14:paraId="59DCF0CD"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e) Giải quyết khiếu nại, tố cáo và xử lý các vi phạm hành chính liên quan đến chứng thực theo thẩm quyền;</w:t>
            </w:r>
          </w:p>
          <w:p w14:paraId="0C0EBBDF"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g) Định kỳ 6 tháng và hằng năm, tổng hợp tình hình và thống kê số liệu về chứng thực, báo cáo Ủy ban nhân dân cấp tỉnh theo quy định.</w:t>
            </w:r>
          </w:p>
          <w:p w14:paraId="6F454DB5" w14:textId="2C4A13DC"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bCs/>
                <w:sz w:val="26"/>
                <w:szCs w:val="26"/>
                <w:lang w:eastAsia="en-US"/>
              </w:rPr>
              <w:t>Phòng Tư pháp giúp Ủy ban nhân dân cấp huyện thực hiện các nhiệm vụ quy định tại các Điểm a, b, c, d, đ và g Khoản này và thực hiện các việc chứng thực thuộc thẩm quyền của Phòng Tư pháp theo quy định của Nghị định này. Trưởng Phòng Tư pháp, Phó Trưởng Phòng Tư pháp phải thông báo mẫu chữ ký khi ký chứng thực cho Sở Tư pháp.</w:t>
            </w:r>
          </w:p>
          <w:p w14:paraId="3D87D2AC"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lastRenderedPageBreak/>
              <w:t>3. Ủy ban nhân dân cấp xã thực hiện quản lý nhà nước về chứng thực trong địa phương, có nhiệm vụ, quyền hạn sau đây:</w:t>
            </w:r>
          </w:p>
          <w:p w14:paraId="1EA9F69D"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a) Thực hiện các việc chứng thực thuộc thẩm quyền của Ủy ban nhân dân cấp xã theo quy định tại Nghị định này;</w:t>
            </w:r>
          </w:p>
          <w:p w14:paraId="7966AE9D" w14:textId="77777777" w:rsidR="00A474D0"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b) Tuyên truyền, phổ biến, vận động nhân dân chấp hành các quy định của pháp luật về chứng thực;</w:t>
            </w:r>
          </w:p>
          <w:p w14:paraId="11D23AA0" w14:textId="76C28CD2" w:rsidR="008F3D46" w:rsidRPr="008650CD" w:rsidRDefault="00A474D0" w:rsidP="00324ED6">
            <w:pPr>
              <w:widowControl/>
              <w:spacing w:line="340" w:lineRule="exact"/>
              <w:ind w:firstLine="567"/>
              <w:jc w:val="both"/>
              <w:rPr>
                <w:rFonts w:ascii="Times New Roman" w:eastAsia="MS Mincho" w:hAnsi="Times New Roman" w:cs="Times New Roman"/>
                <w:sz w:val="26"/>
                <w:szCs w:val="26"/>
                <w:lang w:val="en-US" w:eastAsia="en-US"/>
              </w:rPr>
            </w:pPr>
            <w:r w:rsidRPr="008650CD">
              <w:rPr>
                <w:rFonts w:ascii="Times New Roman" w:eastAsia="MS Mincho" w:hAnsi="Times New Roman" w:cs="Times New Roman"/>
                <w:sz w:val="26"/>
                <w:szCs w:val="26"/>
                <w:lang w:val="en-US" w:eastAsia="en-US"/>
              </w:rPr>
              <w:t>c) Cấp bản sao có chứng thực từ bản chính hợp đồng, giao dịch đã được chứng thực;</w:t>
            </w:r>
          </w:p>
        </w:tc>
        <w:tc>
          <w:tcPr>
            <w:tcW w:w="2378" w:type="pct"/>
            <w:shd w:val="clear" w:color="auto" w:fill="auto"/>
          </w:tcPr>
          <w:p w14:paraId="16C68C33" w14:textId="77777777" w:rsidR="00A474D0" w:rsidRPr="008650CD" w:rsidRDefault="008F3D46" w:rsidP="00324ED6">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b/>
                <w:bCs/>
                <w:sz w:val="26"/>
                <w:szCs w:val="26"/>
                <w:lang w:eastAsia="en-US"/>
              </w:rPr>
              <w:lastRenderedPageBreak/>
              <w:t>Điề</w:t>
            </w:r>
            <w:r w:rsidR="00A474D0" w:rsidRPr="008650CD">
              <w:rPr>
                <w:rFonts w:ascii="Times New Roman" w:eastAsia="MS Mincho" w:hAnsi="Times New Roman" w:cs="Times New Roman"/>
                <w:b/>
                <w:bCs/>
                <w:sz w:val="26"/>
                <w:szCs w:val="26"/>
                <w:lang w:eastAsia="en-US"/>
              </w:rPr>
              <w:t xml:space="preserve">u </w:t>
            </w:r>
            <w:r w:rsidR="00A474D0" w:rsidRPr="008650CD">
              <w:rPr>
                <w:rFonts w:ascii="Times New Roman" w:eastAsia="MS Mincho" w:hAnsi="Times New Roman" w:cs="Times New Roman"/>
                <w:b/>
                <w:bCs/>
                <w:sz w:val="26"/>
                <w:szCs w:val="26"/>
                <w:lang w:val="en-US" w:eastAsia="en-US"/>
              </w:rPr>
              <w:t>43</w:t>
            </w:r>
            <w:r w:rsidRPr="008650CD">
              <w:rPr>
                <w:rFonts w:ascii="Times New Roman" w:eastAsia="MS Mincho" w:hAnsi="Times New Roman" w:cs="Times New Roman"/>
                <w:b/>
                <w:bCs/>
                <w:sz w:val="26"/>
                <w:szCs w:val="26"/>
                <w:lang w:eastAsia="en-US"/>
              </w:rPr>
              <w:t xml:space="preserve">. </w:t>
            </w:r>
            <w:r w:rsidR="00A474D0" w:rsidRPr="008650CD">
              <w:rPr>
                <w:rFonts w:ascii="Times New Roman" w:eastAsia="MS Mincho" w:hAnsi="Times New Roman" w:cs="Times New Roman"/>
                <w:b/>
                <w:bCs/>
                <w:sz w:val="26"/>
                <w:szCs w:val="26"/>
                <w:lang w:val="en-US" w:eastAsia="en-US"/>
              </w:rPr>
              <w:t>Trách nhiệm của Ủy ban nhân dân các cấp trong quản lý nhà nước về chứng thực</w:t>
            </w:r>
            <w:r w:rsidR="00A474D0" w:rsidRPr="008650CD">
              <w:rPr>
                <w:rFonts w:ascii="Times New Roman" w:eastAsia="MS Mincho" w:hAnsi="Times New Roman" w:cs="Times New Roman"/>
                <w:sz w:val="26"/>
                <w:szCs w:val="26"/>
                <w:lang w:eastAsia="en-US"/>
              </w:rPr>
              <w:t xml:space="preserve"> </w:t>
            </w:r>
          </w:p>
          <w:p w14:paraId="46A419B3"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1. Ủy ban nhân dân cấp tỉnh thực hiện quản lý nhà nước về chứng thực trong địa phương, có nhiệm vụ, quyền hạn sau đây:</w:t>
            </w:r>
          </w:p>
          <w:p w14:paraId="207AB7AE"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a) Tổ chức triển khai thực hiện văn bản quy phạm pháp luật về chứng thực tại địa phương;</w:t>
            </w:r>
          </w:p>
          <w:p w14:paraId="1EE544E9"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b) Hướng dẫn, bồi dưỡng nghiệp vụ chứng thực cho cán bộ, công chức làm công tác chứng thực tại Ủy ban nhân dân cấp xã và công chứng viên của các tổ chức hành nghề công chứng;</w:t>
            </w:r>
          </w:p>
          <w:p w14:paraId="5C91690C"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c) Tổ chức tuyên truyền, phổ biến các quy định pháp luật về chứng thực;</w:t>
            </w:r>
          </w:p>
          <w:p w14:paraId="5177D95C"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d) Ứng dụng công nghệ thông tin trong thực hiện chứng thực và quản lý nhà nước về chứng thực trong phạm vi địa phương, đáp ứng yêu cầu cung cấp và trao đổi thông tin;</w:t>
            </w:r>
          </w:p>
          <w:p w14:paraId="7DDA7CC1"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đ) Thanh tra hoạt động chứng thực của Ủy ban nhân dân cấp xã, các tổ chức hành nghề công chứng;</w:t>
            </w:r>
          </w:p>
          <w:p w14:paraId="41F0EC41"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e) Kiểm tra hoạt động chứng thực của Ủy ban nhân dân cấp xã, các tổ chức hành nghề công chứng; có biện pháp chấn chỉnh tình hình lạm dụng yêu cầu bản sao có chứng thực đối với giấy tờ, văn bản khi thực hiện thủ tục hành chính trên địa bàn;</w:t>
            </w:r>
          </w:p>
          <w:p w14:paraId="52A44211"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g) Giải quyết khiếu nại, tố cáo và xử lý các vi phạm hành chính liên quan đến chứng thực theo thẩm quyền;</w:t>
            </w:r>
          </w:p>
          <w:p w14:paraId="028778D2" w14:textId="77777777" w:rsidR="00F57EAD" w:rsidRPr="008650CD" w:rsidRDefault="00F57EAD" w:rsidP="00F57EAD">
            <w:pPr>
              <w:widowControl/>
              <w:spacing w:line="340" w:lineRule="exact"/>
              <w:ind w:firstLine="567"/>
              <w:jc w:val="both"/>
              <w:rPr>
                <w:rFonts w:ascii="Times New Roman" w:eastAsia="MS Mincho" w:hAnsi="Times New Roman" w:cs="Times New Roman"/>
                <w:sz w:val="26"/>
                <w:szCs w:val="26"/>
                <w:lang w:eastAsia="en-US"/>
              </w:rPr>
            </w:pPr>
            <w:r w:rsidRPr="008650CD">
              <w:rPr>
                <w:rFonts w:ascii="Times New Roman" w:eastAsia="MS Mincho" w:hAnsi="Times New Roman" w:cs="Times New Roman"/>
                <w:sz w:val="26"/>
                <w:szCs w:val="26"/>
                <w:lang w:eastAsia="en-US"/>
              </w:rPr>
              <w:t xml:space="preserve">h) Định kỳ 6 tháng và hằng năm, tổng hợp tình hình và thống kê số liệu về chứng thực </w:t>
            </w:r>
            <w:r w:rsidRPr="008650CD">
              <w:rPr>
                <w:rFonts w:ascii="Times New Roman" w:eastAsia="MS Mincho" w:hAnsi="Times New Roman" w:cs="Times New Roman"/>
                <w:sz w:val="26"/>
                <w:szCs w:val="26"/>
                <w:lang w:val="en-US" w:eastAsia="en-US"/>
              </w:rPr>
              <w:t>tại</w:t>
            </w:r>
            <w:r w:rsidRPr="008650CD">
              <w:rPr>
                <w:rFonts w:ascii="Times New Roman" w:eastAsia="MS Mincho" w:hAnsi="Times New Roman" w:cs="Times New Roman"/>
                <w:sz w:val="26"/>
                <w:szCs w:val="26"/>
                <w:lang w:eastAsia="en-US"/>
              </w:rPr>
              <w:t xml:space="preserve"> địa phương, báo cáo Bộ Tư pháp theo quy định.</w:t>
            </w:r>
          </w:p>
          <w:p w14:paraId="0045FC5D" w14:textId="5EB3EFAC" w:rsidR="008F3D46" w:rsidRPr="008650CD" w:rsidRDefault="00F57EAD" w:rsidP="00F57EAD">
            <w:pPr>
              <w:widowControl/>
              <w:spacing w:line="340" w:lineRule="exact"/>
              <w:ind w:firstLine="567"/>
              <w:jc w:val="both"/>
              <w:rPr>
                <w:rFonts w:ascii="Times New Roman" w:eastAsia="MS Mincho" w:hAnsi="Times New Roman" w:cs="Times New Roman"/>
                <w:i/>
                <w:sz w:val="26"/>
                <w:szCs w:val="26"/>
                <w:lang w:val="en-US" w:eastAsia="en-US"/>
              </w:rPr>
            </w:pPr>
            <w:r w:rsidRPr="008650CD">
              <w:rPr>
                <w:rFonts w:ascii="Times New Roman" w:eastAsia="MS Mincho" w:hAnsi="Times New Roman" w:cs="Times New Roman"/>
                <w:i/>
                <w:sz w:val="26"/>
                <w:szCs w:val="26"/>
                <w:lang w:eastAsia="en-US"/>
              </w:rPr>
              <w:t xml:space="preserve">Sở Tư pháp giúp Ủy ban nhân dân cấp tỉnh thực hiện các nhiệm vụ quy định tại các Điểm a, b, c, d, e, g và h của Khoản </w:t>
            </w:r>
            <w:r w:rsidRPr="008650CD">
              <w:rPr>
                <w:rFonts w:ascii="Times New Roman" w:eastAsia="MS Mincho" w:hAnsi="Times New Roman" w:cs="Times New Roman"/>
                <w:i/>
                <w:sz w:val="26"/>
                <w:szCs w:val="26"/>
                <w:lang w:eastAsia="en-US"/>
              </w:rPr>
              <w:lastRenderedPageBreak/>
              <w:t>này</w:t>
            </w:r>
            <w:r w:rsidRPr="008650CD">
              <w:rPr>
                <w:rFonts w:ascii="Times New Roman" w:eastAsia="MS Mincho" w:hAnsi="Times New Roman" w:cs="Times New Roman"/>
                <w:i/>
                <w:sz w:val="26"/>
                <w:szCs w:val="26"/>
                <w:lang w:val="en-US" w:eastAsia="en-US"/>
              </w:rPr>
              <w:t xml:space="preserve">. </w:t>
            </w:r>
          </w:p>
          <w:p w14:paraId="34159B40" w14:textId="29E5EEA5" w:rsidR="00F57EAD" w:rsidRPr="008650CD" w:rsidRDefault="00F57EAD" w:rsidP="00F57EAD">
            <w:pPr>
              <w:widowControl/>
              <w:spacing w:line="340" w:lineRule="exact"/>
              <w:ind w:firstLine="567"/>
              <w:jc w:val="both"/>
              <w:rPr>
                <w:rFonts w:ascii="Times New Roman" w:eastAsia="MS Mincho" w:hAnsi="Times New Roman" w:cs="Times New Roman"/>
                <w:b/>
                <w:i/>
                <w:sz w:val="26"/>
                <w:szCs w:val="26"/>
                <w:lang w:val="en-US" w:eastAsia="en-US"/>
              </w:rPr>
            </w:pPr>
            <w:r w:rsidRPr="008650CD">
              <w:rPr>
                <w:rFonts w:ascii="Times New Roman" w:eastAsia="MS Mincho" w:hAnsi="Times New Roman" w:cs="Times New Roman"/>
                <w:b/>
                <w:i/>
                <w:sz w:val="26"/>
                <w:szCs w:val="26"/>
                <w:lang w:val="en-US" w:eastAsia="en-US"/>
              </w:rPr>
              <w:t>2. Bãi bỏ Khoản 2.</w:t>
            </w:r>
          </w:p>
          <w:p w14:paraId="7CB0BB0B" w14:textId="77777777" w:rsidR="00F57EAD" w:rsidRPr="008650CD" w:rsidRDefault="00A474D0"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 xml:space="preserve">3. </w:t>
            </w:r>
            <w:r w:rsidR="00F57EAD" w:rsidRPr="008650CD">
              <w:rPr>
                <w:rFonts w:ascii="Times New Roman" w:eastAsia="MS Mincho" w:hAnsi="Times New Roman" w:cs="Times New Roman"/>
                <w:bCs/>
                <w:sz w:val="26"/>
                <w:szCs w:val="26"/>
                <w:lang w:eastAsia="en-US"/>
              </w:rPr>
              <w:t>Ủy ban nhân dân cấp xã thực hiện quản lý nhà nước về chứng thực trong địa phương, có nhiệm vụ, quyền hạn sau đây:</w:t>
            </w:r>
          </w:p>
          <w:p w14:paraId="230494E7"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a) Tuyên truyền, phổ biến, vận động nhân dân chấp hành các quy định của pháp luật về chứng thực;</w:t>
            </w:r>
          </w:p>
          <w:p w14:paraId="01D117CC"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b) Giải quyết khiếu nại, tố cáo và xử lý các vi phạm hành chính liên quan đến chứng thực theo thẩm quyền;</w:t>
            </w:r>
          </w:p>
          <w:p w14:paraId="4D8A9139" w14:textId="77777777" w:rsidR="00F57EAD" w:rsidRPr="008650CD" w:rsidRDefault="00F57EAD" w:rsidP="00F57EAD">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c) Định kỳ 6 tháng và hằng năm, tổng hợp tình hình và thống kê số liệu về chứng thực báo cáo Sở Tư pháp theo quy định.</w:t>
            </w:r>
          </w:p>
          <w:p w14:paraId="57F226AD" w14:textId="77777777" w:rsidR="00F57EAD" w:rsidRPr="008650CD" w:rsidRDefault="00F57EAD" w:rsidP="00F57EAD">
            <w:pPr>
              <w:widowControl/>
              <w:spacing w:line="340" w:lineRule="exact"/>
              <w:ind w:firstLine="567"/>
              <w:jc w:val="both"/>
              <w:rPr>
                <w:rFonts w:ascii="Times New Roman" w:eastAsia="MS Mincho" w:hAnsi="Times New Roman" w:cs="Times New Roman"/>
                <w:bCs/>
                <w:i/>
                <w:sz w:val="26"/>
                <w:szCs w:val="26"/>
                <w:lang w:val="en-US" w:eastAsia="en-US"/>
              </w:rPr>
            </w:pPr>
            <w:r w:rsidRPr="008650CD">
              <w:rPr>
                <w:rFonts w:ascii="Times New Roman" w:eastAsia="MS Mincho" w:hAnsi="Times New Roman" w:cs="Times New Roman"/>
                <w:bCs/>
                <w:i/>
                <w:sz w:val="26"/>
                <w:szCs w:val="26"/>
                <w:lang w:eastAsia="en-US"/>
              </w:rPr>
              <w:t xml:space="preserve">Văn phòng Hội đồng nhân dân và Ủy ban nhân dân </w:t>
            </w:r>
            <w:r w:rsidRPr="008650CD">
              <w:rPr>
                <w:rFonts w:ascii="Times New Roman" w:eastAsia="MS Mincho" w:hAnsi="Times New Roman" w:cs="Times New Roman"/>
                <w:bCs/>
                <w:i/>
                <w:iCs/>
                <w:sz w:val="26"/>
                <w:szCs w:val="26"/>
                <w:lang w:val="en-US" w:eastAsia="en-US"/>
              </w:rPr>
              <w:t>phối hợp với Trung tâm Phục vụ hành chính công</w:t>
            </w:r>
            <w:r w:rsidRPr="008650CD">
              <w:rPr>
                <w:rFonts w:ascii="Times New Roman" w:eastAsia="MS Mincho" w:hAnsi="Times New Roman" w:cs="Times New Roman"/>
                <w:bCs/>
                <w:i/>
                <w:sz w:val="26"/>
                <w:szCs w:val="26"/>
                <w:lang w:val="en-US" w:eastAsia="en-US"/>
              </w:rPr>
              <w:t xml:space="preserve"> </w:t>
            </w:r>
            <w:r w:rsidRPr="008650CD">
              <w:rPr>
                <w:rFonts w:ascii="Times New Roman" w:eastAsia="MS Mincho" w:hAnsi="Times New Roman" w:cs="Times New Roman"/>
                <w:bCs/>
                <w:i/>
                <w:sz w:val="26"/>
                <w:szCs w:val="26"/>
                <w:lang w:eastAsia="en-US"/>
              </w:rPr>
              <w:t>giúp Ủy ban nhân dân cấp xã thực hiện các nhiệm vụ quy định tại các Điểm a, b, và c Khoản này.</w:t>
            </w:r>
          </w:p>
          <w:p w14:paraId="491FD422" w14:textId="00FEC97A" w:rsidR="00A474D0" w:rsidRPr="008650CD" w:rsidRDefault="00F57EAD" w:rsidP="00F57EAD">
            <w:pPr>
              <w:widowControl/>
              <w:spacing w:line="340" w:lineRule="exact"/>
              <w:ind w:firstLine="567"/>
              <w:jc w:val="both"/>
              <w:rPr>
                <w:rFonts w:ascii="Times New Roman" w:eastAsia="MS Mincho" w:hAnsi="Times New Roman" w:cs="Times New Roman"/>
                <w:b/>
                <w:bCs/>
                <w:sz w:val="26"/>
                <w:szCs w:val="26"/>
                <w:lang w:val="en-US" w:eastAsia="en-US"/>
              </w:rPr>
            </w:pPr>
            <w:r w:rsidRPr="008650CD">
              <w:rPr>
                <w:rFonts w:ascii="Times New Roman" w:eastAsia="MS Mincho" w:hAnsi="Times New Roman" w:cs="Times New Roman"/>
                <w:bCs/>
                <w:i/>
                <w:iCs/>
                <w:sz w:val="26"/>
                <w:szCs w:val="26"/>
                <w:lang w:eastAsia="en-US"/>
              </w:rPr>
              <w:t xml:space="preserve">Chủ tịch, Phó Chủ tịch Ủy ban nhân dân cấp xã; Chánh Văn phòng, Phó Chánh Văn phòng Hội đồng nhân dân và Ủy ban nhân dân; Giám đốc, Phó Giám đốc Trung tâm Phục vụ hành chính công cấp xã; công chức được Chủ tịch Ủy ban nhân dân cấp xã ủy quyền phải thông báo mẫu chữ ký </w:t>
            </w:r>
            <w:r w:rsidRPr="008650CD">
              <w:rPr>
                <w:rFonts w:ascii="Times New Roman" w:eastAsia="MS Mincho" w:hAnsi="Times New Roman" w:cs="Times New Roman"/>
                <w:bCs/>
                <w:i/>
                <w:iCs/>
                <w:sz w:val="26"/>
                <w:szCs w:val="26"/>
                <w:lang w:val="en-US" w:eastAsia="en-US"/>
              </w:rPr>
              <w:t xml:space="preserve">trước </w:t>
            </w:r>
            <w:r w:rsidRPr="008650CD">
              <w:rPr>
                <w:rFonts w:ascii="Times New Roman" w:eastAsia="MS Mincho" w:hAnsi="Times New Roman" w:cs="Times New Roman"/>
                <w:bCs/>
                <w:i/>
                <w:iCs/>
                <w:sz w:val="26"/>
                <w:szCs w:val="26"/>
                <w:lang w:eastAsia="en-US"/>
              </w:rPr>
              <w:t>khi ký chứng thực cho Sở Tư pháp</w:t>
            </w:r>
            <w:r w:rsidRPr="008650CD">
              <w:rPr>
                <w:rFonts w:ascii="Times New Roman" w:eastAsia="MS Mincho" w:hAnsi="Times New Roman" w:cs="Times New Roman"/>
                <w:bCs/>
                <w:i/>
                <w:iCs/>
                <w:sz w:val="26"/>
                <w:szCs w:val="26"/>
                <w:lang w:val="en-US" w:eastAsia="en-US"/>
              </w:rPr>
              <w:t>.</w:t>
            </w:r>
          </w:p>
        </w:tc>
      </w:tr>
      <w:tr w:rsidR="0035688D" w:rsidRPr="008650CD" w14:paraId="72A6D441" w14:textId="77777777" w:rsidTr="00AD4154">
        <w:trPr>
          <w:jc w:val="center"/>
        </w:trPr>
        <w:tc>
          <w:tcPr>
            <w:tcW w:w="243" w:type="pct"/>
            <w:vAlign w:val="center"/>
          </w:tcPr>
          <w:p w14:paraId="753D02F1" w14:textId="77777777" w:rsidR="0035688D" w:rsidRPr="008650CD" w:rsidRDefault="0035688D"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40A6CE16" w14:textId="77777777" w:rsidR="0035688D" w:rsidRPr="008650CD" w:rsidRDefault="0035688D" w:rsidP="00324ED6">
            <w:pPr>
              <w:widowControl/>
              <w:spacing w:line="340" w:lineRule="exact"/>
              <w:ind w:firstLine="567"/>
              <w:jc w:val="both"/>
              <w:rPr>
                <w:rFonts w:ascii="Times New Roman" w:eastAsia="MS Mincho" w:hAnsi="Times New Roman" w:cs="Times New Roman"/>
                <w:b/>
                <w:bCs/>
                <w:sz w:val="26"/>
                <w:szCs w:val="26"/>
                <w:lang w:val="en-US" w:eastAsia="en-US"/>
              </w:rPr>
            </w:pPr>
          </w:p>
        </w:tc>
        <w:tc>
          <w:tcPr>
            <w:tcW w:w="2378" w:type="pct"/>
            <w:shd w:val="clear" w:color="auto" w:fill="auto"/>
          </w:tcPr>
          <w:p w14:paraId="5A3D099E" w14:textId="7A4E3FCC" w:rsidR="0035688D" w:rsidRPr="008650CD" w:rsidRDefault="00AE63DE" w:rsidP="00324ED6">
            <w:pPr>
              <w:widowControl/>
              <w:spacing w:line="340" w:lineRule="exact"/>
              <w:ind w:firstLine="567"/>
              <w:jc w:val="both"/>
              <w:rPr>
                <w:rFonts w:ascii="Times New Roman" w:eastAsia="MS Mincho" w:hAnsi="Times New Roman" w:cs="Times New Roman"/>
                <w:bCs/>
                <w:sz w:val="26"/>
                <w:szCs w:val="26"/>
                <w:lang w:eastAsia="en-US"/>
              </w:rPr>
            </w:pPr>
            <w:r w:rsidRPr="008650CD">
              <w:rPr>
                <w:rFonts w:ascii="Times New Roman" w:eastAsia="MS Mincho" w:hAnsi="Times New Roman" w:cs="Times New Roman"/>
                <w:bCs/>
                <w:sz w:val="26"/>
                <w:szCs w:val="26"/>
                <w:lang w:eastAsia="en-US"/>
              </w:rPr>
              <w:t>Thay thế cụm từ “bản chính hoặc bản sao có chứng thực Giấy chứng minh nhân dân/Thẻ căn cước công dân/Thẻ căn cước/Giấy chứng nhận căn cước/Hộ chiếu/giấy tờ xuất nhập cảnh/giấy tờ có giá trị đi lại quốc tế còn giá trị sử dụng hoặc Căn cước điện tử” tại khoản 1 Điều 17, điểm a khoản 1 Điều 24, khoản 2 Điều 40 bằng cụm từ “bản chính hoặc bản sao có chứng thực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tc>
      </w:tr>
      <w:tr w:rsidR="0035688D" w:rsidRPr="008650CD" w14:paraId="09C893DD" w14:textId="77777777" w:rsidTr="00AD4154">
        <w:trPr>
          <w:jc w:val="center"/>
        </w:trPr>
        <w:tc>
          <w:tcPr>
            <w:tcW w:w="243" w:type="pct"/>
            <w:vAlign w:val="center"/>
          </w:tcPr>
          <w:p w14:paraId="52D732C2" w14:textId="77777777" w:rsidR="0035688D" w:rsidRPr="008650CD" w:rsidRDefault="0035688D"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24C30F33" w14:textId="77777777" w:rsidR="0035688D" w:rsidRPr="008650CD" w:rsidRDefault="0035688D" w:rsidP="00324ED6">
            <w:pPr>
              <w:widowControl/>
              <w:spacing w:line="340" w:lineRule="exact"/>
              <w:ind w:firstLine="567"/>
              <w:jc w:val="both"/>
              <w:rPr>
                <w:rFonts w:ascii="Times New Roman" w:eastAsia="MS Mincho" w:hAnsi="Times New Roman" w:cs="Times New Roman"/>
                <w:b/>
                <w:bCs/>
                <w:sz w:val="26"/>
                <w:szCs w:val="26"/>
                <w:lang w:val="en-US" w:eastAsia="en-US"/>
              </w:rPr>
            </w:pPr>
          </w:p>
        </w:tc>
        <w:tc>
          <w:tcPr>
            <w:tcW w:w="2378" w:type="pct"/>
            <w:shd w:val="clear" w:color="auto" w:fill="auto"/>
          </w:tcPr>
          <w:p w14:paraId="6A2ADF62" w14:textId="0AA7D57C" w:rsidR="0035688D" w:rsidRPr="008650CD" w:rsidRDefault="00AE63DE" w:rsidP="00324ED6">
            <w:pPr>
              <w:widowControl/>
              <w:spacing w:line="340" w:lineRule="exact"/>
              <w:ind w:firstLine="567"/>
              <w:jc w:val="both"/>
              <w:rPr>
                <w:rFonts w:ascii="Times New Roman" w:eastAsia="Times New Roman" w:hAnsi="Times New Roman"/>
                <w:bCs/>
                <w:sz w:val="26"/>
                <w:szCs w:val="26"/>
                <w:lang w:eastAsia="zh-CN"/>
              </w:rPr>
            </w:pPr>
            <w:r w:rsidRPr="008650CD">
              <w:rPr>
                <w:rFonts w:ascii="Times New Roman" w:eastAsia="Times New Roman" w:hAnsi="Times New Roman"/>
                <w:bCs/>
                <w:sz w:val="26"/>
                <w:szCs w:val="26"/>
                <w:lang w:eastAsia="zh-CN"/>
              </w:rPr>
              <w:t xml:space="preserve">Thay thế cụm từ “Giấy chứng minh nhân dân/Thẻ căn cước công dân/Thẻ căn cước/Căn cước điện tử/Giấy chứng nhận căn cước hoặc Hộ chiếu/giấy tờ xuất nhập cảnh/giấy tờ có giá trị đi lại quốc tế” tại khoản 2 Điều 25 bằng cụm từ “Thẻ căn cước công dân hoặc Thẻ căn cước hoặc Căn cước điện tử hoặc Giấy chứng nhận căn cước hoặc Hộ chiếu hoặc giấy tờ xuất nhập cảnh hoặc giấy tờ có giá trị đi lại quốc tế”. </w:t>
            </w:r>
          </w:p>
        </w:tc>
      </w:tr>
      <w:tr w:rsidR="00AE63DE" w:rsidRPr="008650CD" w14:paraId="405F9B67" w14:textId="77777777" w:rsidTr="00AD4154">
        <w:trPr>
          <w:jc w:val="center"/>
        </w:trPr>
        <w:tc>
          <w:tcPr>
            <w:tcW w:w="243" w:type="pct"/>
            <w:vAlign w:val="center"/>
          </w:tcPr>
          <w:p w14:paraId="4E276BE1" w14:textId="77777777" w:rsidR="00AE63DE" w:rsidRPr="008650CD" w:rsidRDefault="00AE63DE" w:rsidP="00961B59">
            <w:pPr>
              <w:autoSpaceDE w:val="0"/>
              <w:autoSpaceDN w:val="0"/>
              <w:adjustRightInd w:val="0"/>
              <w:spacing w:line="340" w:lineRule="exact"/>
              <w:ind w:left="33" w:right="-327"/>
              <w:jc w:val="center"/>
              <w:outlineLvl w:val="0"/>
              <w:rPr>
                <w:rFonts w:ascii="Times New Roman" w:eastAsia="MS Mincho" w:hAnsi="Times New Roman"/>
                <w:b/>
                <w:bCs/>
                <w:sz w:val="26"/>
                <w:szCs w:val="26"/>
              </w:rPr>
            </w:pPr>
          </w:p>
        </w:tc>
        <w:tc>
          <w:tcPr>
            <w:tcW w:w="2378" w:type="pct"/>
            <w:shd w:val="clear" w:color="auto" w:fill="auto"/>
          </w:tcPr>
          <w:p w14:paraId="596287A7" w14:textId="77777777" w:rsidR="00AE63DE" w:rsidRPr="008650CD" w:rsidRDefault="00AE63DE" w:rsidP="00324ED6">
            <w:pPr>
              <w:widowControl/>
              <w:spacing w:line="340" w:lineRule="exact"/>
              <w:ind w:firstLine="567"/>
              <w:jc w:val="both"/>
              <w:rPr>
                <w:rFonts w:ascii="Times New Roman" w:eastAsia="MS Mincho" w:hAnsi="Times New Roman" w:cs="Times New Roman"/>
                <w:b/>
                <w:bCs/>
                <w:sz w:val="26"/>
                <w:szCs w:val="26"/>
                <w:lang w:val="en-US" w:eastAsia="en-US"/>
              </w:rPr>
            </w:pPr>
          </w:p>
        </w:tc>
        <w:tc>
          <w:tcPr>
            <w:tcW w:w="2378" w:type="pct"/>
            <w:shd w:val="clear" w:color="auto" w:fill="auto"/>
          </w:tcPr>
          <w:p w14:paraId="33FB079B" w14:textId="353C66A9" w:rsidR="00AE63DE" w:rsidRPr="008650CD" w:rsidRDefault="00AE63DE" w:rsidP="00324ED6">
            <w:pPr>
              <w:widowControl/>
              <w:spacing w:line="340" w:lineRule="exact"/>
              <w:ind w:firstLine="567"/>
              <w:jc w:val="both"/>
              <w:rPr>
                <w:rFonts w:ascii="Times New Roman" w:eastAsia="Times New Roman" w:hAnsi="Times New Roman"/>
                <w:bCs/>
                <w:sz w:val="26"/>
                <w:szCs w:val="26"/>
                <w:lang w:eastAsia="zh-CN"/>
              </w:rPr>
            </w:pPr>
            <w:r w:rsidRPr="008650CD">
              <w:rPr>
                <w:rFonts w:ascii="Times New Roman" w:eastAsia="Times New Roman" w:hAnsi="Times New Roman"/>
                <w:bCs/>
                <w:sz w:val="26"/>
                <w:szCs w:val="26"/>
                <w:lang w:eastAsia="zh-CN"/>
              </w:rPr>
              <w:t xml:space="preserve">Thay thế cụm từ “hợp đồng, giao dịch” thành “giao dịch” tại tên của Nghị định số 23/2015/NĐ-CP đã được sửa đổi, bổ </w:t>
            </w:r>
            <w:r w:rsidRPr="008650CD">
              <w:rPr>
                <w:rFonts w:ascii="Times New Roman" w:eastAsia="Times New Roman" w:hAnsi="Times New Roman"/>
                <w:bCs/>
                <w:sz w:val="26"/>
                <w:szCs w:val="26"/>
                <w:lang w:eastAsia="zh-CN"/>
              </w:rPr>
              <w:lastRenderedPageBreak/>
              <w:t>sung một số điều theo Nghị định số 07/2025/NĐ-CP; Điều 1; khoản 4, khoản 8 Điều 2; tại tên và khoản 4 Điều 3; khoản 2, khoản 5, khoản 6 Điều 5; khoản 3 Điều 9; khoản 1 Điều 10; Điều 11; khoản 2 Điều 12; khoản 3 Điều 14; khoản 4 Điều 25; Điều 34; Điều 35; Điều 36; Điều 37; Điều 38; Điều 39; Điều 40; khoản 3 Điều 43; Điều 47</w:t>
            </w:r>
          </w:p>
        </w:tc>
      </w:tr>
    </w:tbl>
    <w:p w14:paraId="3BA0A9FE" w14:textId="0A01C339" w:rsidR="00EF0353" w:rsidRPr="00F57EAD" w:rsidRDefault="00EF0353" w:rsidP="0074094A">
      <w:pPr>
        <w:tabs>
          <w:tab w:val="right" w:leader="dot" w:pos="8931"/>
        </w:tabs>
        <w:spacing w:line="300" w:lineRule="atLeast"/>
        <w:jc w:val="both"/>
        <w:rPr>
          <w:rFonts w:ascii="Times New Roman" w:hAnsi="Times New Roman" w:cs="Times New Roman"/>
          <w:color w:val="auto"/>
          <w:sz w:val="26"/>
          <w:szCs w:val="26"/>
        </w:rPr>
      </w:pPr>
    </w:p>
    <w:sectPr w:rsidR="00EF0353" w:rsidRPr="00F57EAD" w:rsidSect="004F11A8">
      <w:headerReference w:type="default" r:id="rId12"/>
      <w:pgSz w:w="16838" w:h="11906" w:orient="landscape" w:code="9"/>
      <w:pgMar w:top="141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47944" w14:textId="77777777" w:rsidR="000F4C20" w:rsidRDefault="000F4C20">
      <w:pPr>
        <w:rPr>
          <w:rFonts w:cs="Times New Roman"/>
          <w:color w:val="auto"/>
          <w:lang w:eastAsia="en-US"/>
        </w:rPr>
      </w:pPr>
      <w:r>
        <w:rPr>
          <w:rFonts w:cs="Times New Roman"/>
          <w:color w:val="auto"/>
          <w:lang w:eastAsia="en-US"/>
        </w:rPr>
        <w:separator/>
      </w:r>
    </w:p>
  </w:endnote>
  <w:endnote w:type="continuationSeparator" w:id="0">
    <w:p w14:paraId="07711CC2" w14:textId="77777777" w:rsidR="000F4C20" w:rsidRDefault="000F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E727C" w14:textId="77777777" w:rsidR="000F4C20" w:rsidRDefault="000F4C20">
      <w:pPr>
        <w:rPr>
          <w:rFonts w:cs="Times New Roman"/>
          <w:color w:val="auto"/>
          <w:lang w:eastAsia="en-US"/>
        </w:rPr>
      </w:pPr>
      <w:r>
        <w:rPr>
          <w:rFonts w:cs="Times New Roman"/>
          <w:color w:val="auto"/>
          <w:lang w:eastAsia="en-US"/>
        </w:rPr>
        <w:separator/>
      </w:r>
    </w:p>
  </w:footnote>
  <w:footnote w:type="continuationSeparator" w:id="0">
    <w:p w14:paraId="30241B46" w14:textId="77777777" w:rsidR="000F4C20" w:rsidRDefault="000F4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921FB" w14:textId="2C1631E0" w:rsidR="004819FF" w:rsidRPr="00D62871" w:rsidRDefault="004819FF">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8650CD">
      <w:rPr>
        <w:rFonts w:ascii="Times New Roman" w:hAnsi="Times New Roman"/>
        <w:noProof/>
        <w:sz w:val="28"/>
        <w:szCs w:val="28"/>
      </w:rPr>
      <w:t>13</w:t>
    </w:r>
    <w:r w:rsidRPr="00704F93">
      <w:rPr>
        <w:rFonts w:ascii="Times New Roman" w:hAnsi="Times New Roman"/>
        <w:noProof/>
        <w:sz w:val="28"/>
        <w:szCs w:val="28"/>
      </w:rPr>
      <w:fldChar w:fldCharType="end"/>
    </w:r>
  </w:p>
  <w:p w14:paraId="0EA94BB7" w14:textId="77777777" w:rsidR="004819FF" w:rsidRDefault="004819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12833"/>
    <w:multiLevelType w:val="hybridMultilevel"/>
    <w:tmpl w:val="C4081F16"/>
    <w:lvl w:ilvl="0" w:tplc="0409000F">
      <w:start w:val="1"/>
      <w:numFmt w:val="decimal"/>
      <w:lvlText w:val="%1."/>
      <w:lvlJc w:val="left"/>
      <w:pPr>
        <w:ind w:left="393" w:hanging="360"/>
      </w:p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74D"/>
    <w:rsid w:val="00000065"/>
    <w:rsid w:val="00000CE9"/>
    <w:rsid w:val="00002385"/>
    <w:rsid w:val="00002AD3"/>
    <w:rsid w:val="00002C7D"/>
    <w:rsid w:val="00003C2B"/>
    <w:rsid w:val="00003D77"/>
    <w:rsid w:val="00004AE9"/>
    <w:rsid w:val="00004FFE"/>
    <w:rsid w:val="00005303"/>
    <w:rsid w:val="0000583B"/>
    <w:rsid w:val="00005D73"/>
    <w:rsid w:val="000074CB"/>
    <w:rsid w:val="00007A0C"/>
    <w:rsid w:val="00007F98"/>
    <w:rsid w:val="0001083E"/>
    <w:rsid w:val="00010BB6"/>
    <w:rsid w:val="00011FB9"/>
    <w:rsid w:val="000149F3"/>
    <w:rsid w:val="00014A54"/>
    <w:rsid w:val="000150EF"/>
    <w:rsid w:val="000157BA"/>
    <w:rsid w:val="00016249"/>
    <w:rsid w:val="00016C0D"/>
    <w:rsid w:val="00016F44"/>
    <w:rsid w:val="0002112F"/>
    <w:rsid w:val="00021AF4"/>
    <w:rsid w:val="0002331F"/>
    <w:rsid w:val="00023D63"/>
    <w:rsid w:val="0002474F"/>
    <w:rsid w:val="00024892"/>
    <w:rsid w:val="0002519F"/>
    <w:rsid w:val="00025230"/>
    <w:rsid w:val="000276D4"/>
    <w:rsid w:val="000326E7"/>
    <w:rsid w:val="000327FB"/>
    <w:rsid w:val="00033B72"/>
    <w:rsid w:val="000345C0"/>
    <w:rsid w:val="0003479C"/>
    <w:rsid w:val="00034966"/>
    <w:rsid w:val="00034C3A"/>
    <w:rsid w:val="000354EE"/>
    <w:rsid w:val="000356AC"/>
    <w:rsid w:val="00035ADE"/>
    <w:rsid w:val="00035C86"/>
    <w:rsid w:val="00036021"/>
    <w:rsid w:val="00036277"/>
    <w:rsid w:val="00037A59"/>
    <w:rsid w:val="000404AA"/>
    <w:rsid w:val="00040F02"/>
    <w:rsid w:val="00041022"/>
    <w:rsid w:val="00043D8F"/>
    <w:rsid w:val="000446B9"/>
    <w:rsid w:val="00044A41"/>
    <w:rsid w:val="00047066"/>
    <w:rsid w:val="00047207"/>
    <w:rsid w:val="000474FF"/>
    <w:rsid w:val="0005028B"/>
    <w:rsid w:val="0005046D"/>
    <w:rsid w:val="00050D06"/>
    <w:rsid w:val="00050E54"/>
    <w:rsid w:val="0005129A"/>
    <w:rsid w:val="0005153E"/>
    <w:rsid w:val="00051F07"/>
    <w:rsid w:val="00053286"/>
    <w:rsid w:val="0005388A"/>
    <w:rsid w:val="00053C4D"/>
    <w:rsid w:val="00053E78"/>
    <w:rsid w:val="00053F48"/>
    <w:rsid w:val="000548AA"/>
    <w:rsid w:val="000548BA"/>
    <w:rsid w:val="00057F13"/>
    <w:rsid w:val="000639DB"/>
    <w:rsid w:val="0006402C"/>
    <w:rsid w:val="00064202"/>
    <w:rsid w:val="000643CC"/>
    <w:rsid w:val="0006459B"/>
    <w:rsid w:val="00064BD0"/>
    <w:rsid w:val="00066178"/>
    <w:rsid w:val="000677E3"/>
    <w:rsid w:val="00067FE7"/>
    <w:rsid w:val="00070065"/>
    <w:rsid w:val="00070207"/>
    <w:rsid w:val="00070F58"/>
    <w:rsid w:val="00071571"/>
    <w:rsid w:val="00071677"/>
    <w:rsid w:val="000719A1"/>
    <w:rsid w:val="00071A0E"/>
    <w:rsid w:val="00071DAC"/>
    <w:rsid w:val="00071F45"/>
    <w:rsid w:val="000723DF"/>
    <w:rsid w:val="00072DAF"/>
    <w:rsid w:val="00073618"/>
    <w:rsid w:val="0007383F"/>
    <w:rsid w:val="000746F2"/>
    <w:rsid w:val="000756BD"/>
    <w:rsid w:val="00075A9E"/>
    <w:rsid w:val="00076059"/>
    <w:rsid w:val="00081374"/>
    <w:rsid w:val="0008146D"/>
    <w:rsid w:val="000814A5"/>
    <w:rsid w:val="00081A65"/>
    <w:rsid w:val="000829CC"/>
    <w:rsid w:val="00082BF7"/>
    <w:rsid w:val="00082DF8"/>
    <w:rsid w:val="00082E0B"/>
    <w:rsid w:val="00083FDD"/>
    <w:rsid w:val="00086732"/>
    <w:rsid w:val="00087318"/>
    <w:rsid w:val="00087CB5"/>
    <w:rsid w:val="00090FF9"/>
    <w:rsid w:val="00091190"/>
    <w:rsid w:val="00092B3B"/>
    <w:rsid w:val="000931EE"/>
    <w:rsid w:val="000935CA"/>
    <w:rsid w:val="00093F85"/>
    <w:rsid w:val="0009415C"/>
    <w:rsid w:val="00094D15"/>
    <w:rsid w:val="00095864"/>
    <w:rsid w:val="00096EDA"/>
    <w:rsid w:val="00097737"/>
    <w:rsid w:val="000A0296"/>
    <w:rsid w:val="000A1C19"/>
    <w:rsid w:val="000A26C2"/>
    <w:rsid w:val="000A6131"/>
    <w:rsid w:val="000A72DE"/>
    <w:rsid w:val="000A78ED"/>
    <w:rsid w:val="000B08D3"/>
    <w:rsid w:val="000B25E8"/>
    <w:rsid w:val="000B286E"/>
    <w:rsid w:val="000B2F03"/>
    <w:rsid w:val="000B3AA6"/>
    <w:rsid w:val="000B4111"/>
    <w:rsid w:val="000B4E2C"/>
    <w:rsid w:val="000B72C2"/>
    <w:rsid w:val="000B7E13"/>
    <w:rsid w:val="000C03F5"/>
    <w:rsid w:val="000C1EE9"/>
    <w:rsid w:val="000C2180"/>
    <w:rsid w:val="000C2665"/>
    <w:rsid w:val="000C28A5"/>
    <w:rsid w:val="000C4563"/>
    <w:rsid w:val="000C4C2C"/>
    <w:rsid w:val="000C4D1B"/>
    <w:rsid w:val="000D05A9"/>
    <w:rsid w:val="000D1322"/>
    <w:rsid w:val="000D2790"/>
    <w:rsid w:val="000D2925"/>
    <w:rsid w:val="000D4019"/>
    <w:rsid w:val="000D552E"/>
    <w:rsid w:val="000D5F1F"/>
    <w:rsid w:val="000D6036"/>
    <w:rsid w:val="000D6F30"/>
    <w:rsid w:val="000D741E"/>
    <w:rsid w:val="000D7FCA"/>
    <w:rsid w:val="000E06C7"/>
    <w:rsid w:val="000E18EE"/>
    <w:rsid w:val="000E1A5E"/>
    <w:rsid w:val="000E1AF2"/>
    <w:rsid w:val="000E1EA6"/>
    <w:rsid w:val="000E287B"/>
    <w:rsid w:val="000E2C6A"/>
    <w:rsid w:val="000E3B65"/>
    <w:rsid w:val="000E423D"/>
    <w:rsid w:val="000E47A5"/>
    <w:rsid w:val="000E4CD1"/>
    <w:rsid w:val="000E5D38"/>
    <w:rsid w:val="000E6172"/>
    <w:rsid w:val="000E6DCE"/>
    <w:rsid w:val="000E6FBF"/>
    <w:rsid w:val="000E7447"/>
    <w:rsid w:val="000E7B92"/>
    <w:rsid w:val="000F11A2"/>
    <w:rsid w:val="000F2690"/>
    <w:rsid w:val="000F2A2E"/>
    <w:rsid w:val="000F2A9B"/>
    <w:rsid w:val="000F2D67"/>
    <w:rsid w:val="000F4913"/>
    <w:rsid w:val="000F4BE4"/>
    <w:rsid w:val="000F4C20"/>
    <w:rsid w:val="000F5ACF"/>
    <w:rsid w:val="000F77FC"/>
    <w:rsid w:val="000F7B5E"/>
    <w:rsid w:val="001004AE"/>
    <w:rsid w:val="0010050E"/>
    <w:rsid w:val="00100A24"/>
    <w:rsid w:val="00100EFF"/>
    <w:rsid w:val="001012C2"/>
    <w:rsid w:val="00101741"/>
    <w:rsid w:val="00102F0D"/>
    <w:rsid w:val="00102FEE"/>
    <w:rsid w:val="0010349C"/>
    <w:rsid w:val="001035FE"/>
    <w:rsid w:val="0010490B"/>
    <w:rsid w:val="0010513E"/>
    <w:rsid w:val="00105677"/>
    <w:rsid w:val="00106D2D"/>
    <w:rsid w:val="00107191"/>
    <w:rsid w:val="001105D1"/>
    <w:rsid w:val="00111657"/>
    <w:rsid w:val="0011199F"/>
    <w:rsid w:val="001120BD"/>
    <w:rsid w:val="00113586"/>
    <w:rsid w:val="00113FEA"/>
    <w:rsid w:val="001145AF"/>
    <w:rsid w:val="0011482A"/>
    <w:rsid w:val="00114A7D"/>
    <w:rsid w:val="00114B73"/>
    <w:rsid w:val="00114D62"/>
    <w:rsid w:val="0011614A"/>
    <w:rsid w:val="00116463"/>
    <w:rsid w:val="00117B74"/>
    <w:rsid w:val="001200C2"/>
    <w:rsid w:val="00120ED8"/>
    <w:rsid w:val="00121EED"/>
    <w:rsid w:val="001223F1"/>
    <w:rsid w:val="00122475"/>
    <w:rsid w:val="00122662"/>
    <w:rsid w:val="0012288A"/>
    <w:rsid w:val="001230E4"/>
    <w:rsid w:val="00123F34"/>
    <w:rsid w:val="00124762"/>
    <w:rsid w:val="00124B02"/>
    <w:rsid w:val="0012571E"/>
    <w:rsid w:val="00126103"/>
    <w:rsid w:val="00126768"/>
    <w:rsid w:val="001272E5"/>
    <w:rsid w:val="001277BE"/>
    <w:rsid w:val="001278D2"/>
    <w:rsid w:val="00130321"/>
    <w:rsid w:val="00130644"/>
    <w:rsid w:val="001327DE"/>
    <w:rsid w:val="00134D94"/>
    <w:rsid w:val="00135144"/>
    <w:rsid w:val="0013597F"/>
    <w:rsid w:val="00135DAE"/>
    <w:rsid w:val="00135F88"/>
    <w:rsid w:val="00136E55"/>
    <w:rsid w:val="00136F58"/>
    <w:rsid w:val="0014048D"/>
    <w:rsid w:val="00142FE6"/>
    <w:rsid w:val="00143169"/>
    <w:rsid w:val="00143676"/>
    <w:rsid w:val="00143BCB"/>
    <w:rsid w:val="00143C94"/>
    <w:rsid w:val="0014588A"/>
    <w:rsid w:val="00145F0C"/>
    <w:rsid w:val="001469AA"/>
    <w:rsid w:val="00146CF8"/>
    <w:rsid w:val="00146F3F"/>
    <w:rsid w:val="00147000"/>
    <w:rsid w:val="00147CB6"/>
    <w:rsid w:val="00150DAC"/>
    <w:rsid w:val="001510F1"/>
    <w:rsid w:val="00151187"/>
    <w:rsid w:val="001519B8"/>
    <w:rsid w:val="00153862"/>
    <w:rsid w:val="001564B4"/>
    <w:rsid w:val="001565CE"/>
    <w:rsid w:val="00156B1F"/>
    <w:rsid w:val="001573DA"/>
    <w:rsid w:val="0015784C"/>
    <w:rsid w:val="00160361"/>
    <w:rsid w:val="00163452"/>
    <w:rsid w:val="00166135"/>
    <w:rsid w:val="00166441"/>
    <w:rsid w:val="001676E2"/>
    <w:rsid w:val="0017015C"/>
    <w:rsid w:val="00170336"/>
    <w:rsid w:val="001704F5"/>
    <w:rsid w:val="00170EFD"/>
    <w:rsid w:val="00172175"/>
    <w:rsid w:val="00173313"/>
    <w:rsid w:val="001738DD"/>
    <w:rsid w:val="0017475F"/>
    <w:rsid w:val="001751BD"/>
    <w:rsid w:val="00177CA0"/>
    <w:rsid w:val="00177DA7"/>
    <w:rsid w:val="001802B1"/>
    <w:rsid w:val="00181BBF"/>
    <w:rsid w:val="0018372B"/>
    <w:rsid w:val="00183C94"/>
    <w:rsid w:val="001845D3"/>
    <w:rsid w:val="00185C8D"/>
    <w:rsid w:val="00186FC8"/>
    <w:rsid w:val="001870CD"/>
    <w:rsid w:val="0019078E"/>
    <w:rsid w:val="001911C6"/>
    <w:rsid w:val="00193235"/>
    <w:rsid w:val="0019392A"/>
    <w:rsid w:val="0019459C"/>
    <w:rsid w:val="00194A14"/>
    <w:rsid w:val="00195A18"/>
    <w:rsid w:val="00195B66"/>
    <w:rsid w:val="0019604A"/>
    <w:rsid w:val="00196350"/>
    <w:rsid w:val="001A1AFC"/>
    <w:rsid w:val="001A2C88"/>
    <w:rsid w:val="001A2FB3"/>
    <w:rsid w:val="001A322A"/>
    <w:rsid w:val="001A39FD"/>
    <w:rsid w:val="001A3FCA"/>
    <w:rsid w:val="001A52D8"/>
    <w:rsid w:val="001A605E"/>
    <w:rsid w:val="001B0B96"/>
    <w:rsid w:val="001B0D4F"/>
    <w:rsid w:val="001B1A30"/>
    <w:rsid w:val="001B2AAE"/>
    <w:rsid w:val="001B4562"/>
    <w:rsid w:val="001B45C7"/>
    <w:rsid w:val="001B4C2D"/>
    <w:rsid w:val="001B50D6"/>
    <w:rsid w:val="001B5687"/>
    <w:rsid w:val="001B5D1C"/>
    <w:rsid w:val="001B644E"/>
    <w:rsid w:val="001B66EB"/>
    <w:rsid w:val="001B7EB6"/>
    <w:rsid w:val="001C2190"/>
    <w:rsid w:val="001C2638"/>
    <w:rsid w:val="001C3004"/>
    <w:rsid w:val="001C68B6"/>
    <w:rsid w:val="001C6A17"/>
    <w:rsid w:val="001C77A9"/>
    <w:rsid w:val="001C79AC"/>
    <w:rsid w:val="001D0A81"/>
    <w:rsid w:val="001D17D7"/>
    <w:rsid w:val="001D1B3D"/>
    <w:rsid w:val="001D23DA"/>
    <w:rsid w:val="001D2B73"/>
    <w:rsid w:val="001D5210"/>
    <w:rsid w:val="001D5910"/>
    <w:rsid w:val="001D653D"/>
    <w:rsid w:val="001D7A3F"/>
    <w:rsid w:val="001D7FB3"/>
    <w:rsid w:val="001E00FD"/>
    <w:rsid w:val="001E3932"/>
    <w:rsid w:val="001E612F"/>
    <w:rsid w:val="001E6C53"/>
    <w:rsid w:val="001E7363"/>
    <w:rsid w:val="001F09CD"/>
    <w:rsid w:val="001F0A42"/>
    <w:rsid w:val="001F0B44"/>
    <w:rsid w:val="001F2B88"/>
    <w:rsid w:val="001F32C5"/>
    <w:rsid w:val="001F34CF"/>
    <w:rsid w:val="001F37E4"/>
    <w:rsid w:val="001F4194"/>
    <w:rsid w:val="001F4C16"/>
    <w:rsid w:val="001F5656"/>
    <w:rsid w:val="001F75A4"/>
    <w:rsid w:val="001F7D13"/>
    <w:rsid w:val="00200D80"/>
    <w:rsid w:val="00202446"/>
    <w:rsid w:val="002033A3"/>
    <w:rsid w:val="00203918"/>
    <w:rsid w:val="00203AC6"/>
    <w:rsid w:val="002047CC"/>
    <w:rsid w:val="00204DE0"/>
    <w:rsid w:val="0020710D"/>
    <w:rsid w:val="002110B6"/>
    <w:rsid w:val="00211841"/>
    <w:rsid w:val="00212AC7"/>
    <w:rsid w:val="00212EBE"/>
    <w:rsid w:val="00213270"/>
    <w:rsid w:val="00213903"/>
    <w:rsid w:val="00214699"/>
    <w:rsid w:val="0021518B"/>
    <w:rsid w:val="00221BF6"/>
    <w:rsid w:val="00222C21"/>
    <w:rsid w:val="00223252"/>
    <w:rsid w:val="0022383D"/>
    <w:rsid w:val="00224019"/>
    <w:rsid w:val="002240DD"/>
    <w:rsid w:val="00224CFC"/>
    <w:rsid w:val="002268DF"/>
    <w:rsid w:val="00226F0F"/>
    <w:rsid w:val="0023277E"/>
    <w:rsid w:val="00232E7D"/>
    <w:rsid w:val="00232FAF"/>
    <w:rsid w:val="00233334"/>
    <w:rsid w:val="00234ABB"/>
    <w:rsid w:val="0023531E"/>
    <w:rsid w:val="002355A6"/>
    <w:rsid w:val="00235C27"/>
    <w:rsid w:val="002361D0"/>
    <w:rsid w:val="0023676B"/>
    <w:rsid w:val="00236FAA"/>
    <w:rsid w:val="00237D81"/>
    <w:rsid w:val="00240754"/>
    <w:rsid w:val="0024106F"/>
    <w:rsid w:val="00241BAE"/>
    <w:rsid w:val="00242518"/>
    <w:rsid w:val="00243746"/>
    <w:rsid w:val="0024453A"/>
    <w:rsid w:val="002449D3"/>
    <w:rsid w:val="002456BA"/>
    <w:rsid w:val="0024639C"/>
    <w:rsid w:val="00252AF6"/>
    <w:rsid w:val="00252D54"/>
    <w:rsid w:val="002544D2"/>
    <w:rsid w:val="00254D26"/>
    <w:rsid w:val="00255901"/>
    <w:rsid w:val="00255AFC"/>
    <w:rsid w:val="0025660D"/>
    <w:rsid w:val="002566FC"/>
    <w:rsid w:val="002602E6"/>
    <w:rsid w:val="00261164"/>
    <w:rsid w:val="002618FF"/>
    <w:rsid w:val="002625A0"/>
    <w:rsid w:val="00265E7A"/>
    <w:rsid w:val="002661D8"/>
    <w:rsid w:val="002705E4"/>
    <w:rsid w:val="002708FE"/>
    <w:rsid w:val="00271E55"/>
    <w:rsid w:val="0027258A"/>
    <w:rsid w:val="00272931"/>
    <w:rsid w:val="00273C23"/>
    <w:rsid w:val="00274064"/>
    <w:rsid w:val="0027466D"/>
    <w:rsid w:val="00276017"/>
    <w:rsid w:val="002765B2"/>
    <w:rsid w:val="0027682F"/>
    <w:rsid w:val="0027784C"/>
    <w:rsid w:val="002824FD"/>
    <w:rsid w:val="00283DC3"/>
    <w:rsid w:val="0028647D"/>
    <w:rsid w:val="002874EB"/>
    <w:rsid w:val="0029030C"/>
    <w:rsid w:val="0029041F"/>
    <w:rsid w:val="00290FFA"/>
    <w:rsid w:val="002911A9"/>
    <w:rsid w:val="00291AE3"/>
    <w:rsid w:val="00291AF5"/>
    <w:rsid w:val="00292EA5"/>
    <w:rsid w:val="002939D1"/>
    <w:rsid w:val="00294353"/>
    <w:rsid w:val="00296527"/>
    <w:rsid w:val="00296B74"/>
    <w:rsid w:val="00297341"/>
    <w:rsid w:val="00297C54"/>
    <w:rsid w:val="002A006E"/>
    <w:rsid w:val="002A1A95"/>
    <w:rsid w:val="002A2824"/>
    <w:rsid w:val="002A5433"/>
    <w:rsid w:val="002A597D"/>
    <w:rsid w:val="002A5AAD"/>
    <w:rsid w:val="002A62B7"/>
    <w:rsid w:val="002A6386"/>
    <w:rsid w:val="002A70A1"/>
    <w:rsid w:val="002B006B"/>
    <w:rsid w:val="002B04BE"/>
    <w:rsid w:val="002B07F5"/>
    <w:rsid w:val="002B0DB4"/>
    <w:rsid w:val="002B0E04"/>
    <w:rsid w:val="002B35B4"/>
    <w:rsid w:val="002B36D2"/>
    <w:rsid w:val="002B38A5"/>
    <w:rsid w:val="002B3EF9"/>
    <w:rsid w:val="002B3F4D"/>
    <w:rsid w:val="002B4B8A"/>
    <w:rsid w:val="002B792E"/>
    <w:rsid w:val="002C1193"/>
    <w:rsid w:val="002C139A"/>
    <w:rsid w:val="002C2A00"/>
    <w:rsid w:val="002C2E7E"/>
    <w:rsid w:val="002C4571"/>
    <w:rsid w:val="002C5D29"/>
    <w:rsid w:val="002C5DD0"/>
    <w:rsid w:val="002C636B"/>
    <w:rsid w:val="002C6B7B"/>
    <w:rsid w:val="002C6E57"/>
    <w:rsid w:val="002C6E6B"/>
    <w:rsid w:val="002C72F0"/>
    <w:rsid w:val="002C79A0"/>
    <w:rsid w:val="002D0C0B"/>
    <w:rsid w:val="002D152C"/>
    <w:rsid w:val="002D16AC"/>
    <w:rsid w:val="002D1990"/>
    <w:rsid w:val="002D24E6"/>
    <w:rsid w:val="002D29BF"/>
    <w:rsid w:val="002D3B71"/>
    <w:rsid w:val="002D4427"/>
    <w:rsid w:val="002D452E"/>
    <w:rsid w:val="002D4B06"/>
    <w:rsid w:val="002D5C09"/>
    <w:rsid w:val="002D781F"/>
    <w:rsid w:val="002D79D0"/>
    <w:rsid w:val="002E12C2"/>
    <w:rsid w:val="002E33C9"/>
    <w:rsid w:val="002E4583"/>
    <w:rsid w:val="002E4F0D"/>
    <w:rsid w:val="002E53D5"/>
    <w:rsid w:val="002E60E9"/>
    <w:rsid w:val="002E6125"/>
    <w:rsid w:val="002E766A"/>
    <w:rsid w:val="002E786F"/>
    <w:rsid w:val="002F00C1"/>
    <w:rsid w:val="002F1F87"/>
    <w:rsid w:val="002F20B8"/>
    <w:rsid w:val="002F2113"/>
    <w:rsid w:val="002F2253"/>
    <w:rsid w:val="002F2C62"/>
    <w:rsid w:val="002F337E"/>
    <w:rsid w:val="002F36B1"/>
    <w:rsid w:val="002F4140"/>
    <w:rsid w:val="002F4728"/>
    <w:rsid w:val="002F52F2"/>
    <w:rsid w:val="002F5485"/>
    <w:rsid w:val="002F568E"/>
    <w:rsid w:val="002F5787"/>
    <w:rsid w:val="002F61E3"/>
    <w:rsid w:val="002F6E1F"/>
    <w:rsid w:val="002F707B"/>
    <w:rsid w:val="003006B8"/>
    <w:rsid w:val="00302754"/>
    <w:rsid w:val="0030283A"/>
    <w:rsid w:val="003034D0"/>
    <w:rsid w:val="00303BDD"/>
    <w:rsid w:val="00305F9A"/>
    <w:rsid w:val="00306D85"/>
    <w:rsid w:val="0031151C"/>
    <w:rsid w:val="003134A4"/>
    <w:rsid w:val="0031358C"/>
    <w:rsid w:val="00313A37"/>
    <w:rsid w:val="00314E6B"/>
    <w:rsid w:val="003151D7"/>
    <w:rsid w:val="00316A75"/>
    <w:rsid w:val="003178DE"/>
    <w:rsid w:val="00320523"/>
    <w:rsid w:val="00320535"/>
    <w:rsid w:val="00321216"/>
    <w:rsid w:val="003214FF"/>
    <w:rsid w:val="00322663"/>
    <w:rsid w:val="003227BF"/>
    <w:rsid w:val="00322873"/>
    <w:rsid w:val="003229C2"/>
    <w:rsid w:val="00322A22"/>
    <w:rsid w:val="00322B4B"/>
    <w:rsid w:val="00322F20"/>
    <w:rsid w:val="00323756"/>
    <w:rsid w:val="00323CA4"/>
    <w:rsid w:val="00323D89"/>
    <w:rsid w:val="003240C7"/>
    <w:rsid w:val="00324ED6"/>
    <w:rsid w:val="00325894"/>
    <w:rsid w:val="00325B72"/>
    <w:rsid w:val="00326E9D"/>
    <w:rsid w:val="00327404"/>
    <w:rsid w:val="00332DC9"/>
    <w:rsid w:val="003335E9"/>
    <w:rsid w:val="00334DF7"/>
    <w:rsid w:val="00335D2D"/>
    <w:rsid w:val="00335DB0"/>
    <w:rsid w:val="003369AC"/>
    <w:rsid w:val="00337B0B"/>
    <w:rsid w:val="00337DF7"/>
    <w:rsid w:val="00340B6C"/>
    <w:rsid w:val="00341921"/>
    <w:rsid w:val="00341CBA"/>
    <w:rsid w:val="00342B18"/>
    <w:rsid w:val="003441D2"/>
    <w:rsid w:val="003456F7"/>
    <w:rsid w:val="00345B22"/>
    <w:rsid w:val="00345B38"/>
    <w:rsid w:val="003467AE"/>
    <w:rsid w:val="00346A93"/>
    <w:rsid w:val="00347132"/>
    <w:rsid w:val="003474D5"/>
    <w:rsid w:val="003502B0"/>
    <w:rsid w:val="003509B6"/>
    <w:rsid w:val="00351E63"/>
    <w:rsid w:val="003522DF"/>
    <w:rsid w:val="003527EA"/>
    <w:rsid w:val="00352B63"/>
    <w:rsid w:val="00352E64"/>
    <w:rsid w:val="003539E7"/>
    <w:rsid w:val="003553F3"/>
    <w:rsid w:val="003558FC"/>
    <w:rsid w:val="0035688D"/>
    <w:rsid w:val="0036123D"/>
    <w:rsid w:val="00362F55"/>
    <w:rsid w:val="0036405E"/>
    <w:rsid w:val="003641F3"/>
    <w:rsid w:val="003643EF"/>
    <w:rsid w:val="00364B57"/>
    <w:rsid w:val="003662C2"/>
    <w:rsid w:val="00366568"/>
    <w:rsid w:val="003666D9"/>
    <w:rsid w:val="003667EE"/>
    <w:rsid w:val="0036788D"/>
    <w:rsid w:val="0037102F"/>
    <w:rsid w:val="003719BF"/>
    <w:rsid w:val="003720BB"/>
    <w:rsid w:val="0037308D"/>
    <w:rsid w:val="0037385B"/>
    <w:rsid w:val="00374977"/>
    <w:rsid w:val="00374CC2"/>
    <w:rsid w:val="0037620B"/>
    <w:rsid w:val="003766D9"/>
    <w:rsid w:val="0038192C"/>
    <w:rsid w:val="00381F01"/>
    <w:rsid w:val="0038267F"/>
    <w:rsid w:val="00382CBA"/>
    <w:rsid w:val="00382E43"/>
    <w:rsid w:val="00383009"/>
    <w:rsid w:val="00383710"/>
    <w:rsid w:val="003848C5"/>
    <w:rsid w:val="00385085"/>
    <w:rsid w:val="00385A8E"/>
    <w:rsid w:val="003864E0"/>
    <w:rsid w:val="00386966"/>
    <w:rsid w:val="00387E3C"/>
    <w:rsid w:val="00387FBA"/>
    <w:rsid w:val="003905FF"/>
    <w:rsid w:val="00390E33"/>
    <w:rsid w:val="0039146B"/>
    <w:rsid w:val="00391956"/>
    <w:rsid w:val="00392550"/>
    <w:rsid w:val="00392F41"/>
    <w:rsid w:val="003930C5"/>
    <w:rsid w:val="003933D6"/>
    <w:rsid w:val="00393473"/>
    <w:rsid w:val="00395A06"/>
    <w:rsid w:val="00397D51"/>
    <w:rsid w:val="003A0ABB"/>
    <w:rsid w:val="003A24AE"/>
    <w:rsid w:val="003A27F3"/>
    <w:rsid w:val="003A2C33"/>
    <w:rsid w:val="003A3A90"/>
    <w:rsid w:val="003A3C49"/>
    <w:rsid w:val="003A41DC"/>
    <w:rsid w:val="003A4364"/>
    <w:rsid w:val="003A469D"/>
    <w:rsid w:val="003A568C"/>
    <w:rsid w:val="003A58E4"/>
    <w:rsid w:val="003A6610"/>
    <w:rsid w:val="003B061C"/>
    <w:rsid w:val="003B120E"/>
    <w:rsid w:val="003B3019"/>
    <w:rsid w:val="003B6429"/>
    <w:rsid w:val="003B6E13"/>
    <w:rsid w:val="003B72D9"/>
    <w:rsid w:val="003B77F1"/>
    <w:rsid w:val="003C186E"/>
    <w:rsid w:val="003C26E1"/>
    <w:rsid w:val="003C2AB4"/>
    <w:rsid w:val="003C2EBD"/>
    <w:rsid w:val="003C379A"/>
    <w:rsid w:val="003C41C8"/>
    <w:rsid w:val="003C49CB"/>
    <w:rsid w:val="003C4D7B"/>
    <w:rsid w:val="003C60AF"/>
    <w:rsid w:val="003C678A"/>
    <w:rsid w:val="003C681D"/>
    <w:rsid w:val="003C68BF"/>
    <w:rsid w:val="003C6F52"/>
    <w:rsid w:val="003D09B8"/>
    <w:rsid w:val="003D17F3"/>
    <w:rsid w:val="003D22F3"/>
    <w:rsid w:val="003D40F4"/>
    <w:rsid w:val="003D441A"/>
    <w:rsid w:val="003D44CE"/>
    <w:rsid w:val="003D4763"/>
    <w:rsid w:val="003D6061"/>
    <w:rsid w:val="003D651E"/>
    <w:rsid w:val="003D6D1B"/>
    <w:rsid w:val="003D72EB"/>
    <w:rsid w:val="003D7E4D"/>
    <w:rsid w:val="003E05A6"/>
    <w:rsid w:val="003E136D"/>
    <w:rsid w:val="003E1F4C"/>
    <w:rsid w:val="003E4928"/>
    <w:rsid w:val="003E49AF"/>
    <w:rsid w:val="003E5E0E"/>
    <w:rsid w:val="003E697B"/>
    <w:rsid w:val="003E7173"/>
    <w:rsid w:val="003E7F42"/>
    <w:rsid w:val="003F0B51"/>
    <w:rsid w:val="003F1429"/>
    <w:rsid w:val="003F1A1F"/>
    <w:rsid w:val="003F29D7"/>
    <w:rsid w:val="003F2A21"/>
    <w:rsid w:val="003F2C19"/>
    <w:rsid w:val="003F488C"/>
    <w:rsid w:val="003F503D"/>
    <w:rsid w:val="003F560C"/>
    <w:rsid w:val="003F64BA"/>
    <w:rsid w:val="003F7021"/>
    <w:rsid w:val="003F7854"/>
    <w:rsid w:val="00400389"/>
    <w:rsid w:val="0040331B"/>
    <w:rsid w:val="00403BC9"/>
    <w:rsid w:val="00404D74"/>
    <w:rsid w:val="00407572"/>
    <w:rsid w:val="004108E2"/>
    <w:rsid w:val="00411CAD"/>
    <w:rsid w:val="00412EC9"/>
    <w:rsid w:val="00413067"/>
    <w:rsid w:val="004166F3"/>
    <w:rsid w:val="00416A0A"/>
    <w:rsid w:val="004174F1"/>
    <w:rsid w:val="004178CA"/>
    <w:rsid w:val="00420D29"/>
    <w:rsid w:val="004217DB"/>
    <w:rsid w:val="004219F3"/>
    <w:rsid w:val="00421CC3"/>
    <w:rsid w:val="0042215E"/>
    <w:rsid w:val="004227CF"/>
    <w:rsid w:val="004248C1"/>
    <w:rsid w:val="00425FE0"/>
    <w:rsid w:val="0042694F"/>
    <w:rsid w:val="0042705F"/>
    <w:rsid w:val="004271DB"/>
    <w:rsid w:val="004274BE"/>
    <w:rsid w:val="00430BC8"/>
    <w:rsid w:val="00431398"/>
    <w:rsid w:val="00431AC2"/>
    <w:rsid w:val="0043212D"/>
    <w:rsid w:val="00433559"/>
    <w:rsid w:val="00434BDC"/>
    <w:rsid w:val="00435423"/>
    <w:rsid w:val="00437726"/>
    <w:rsid w:val="004378DB"/>
    <w:rsid w:val="00440147"/>
    <w:rsid w:val="004408E9"/>
    <w:rsid w:val="00442AE9"/>
    <w:rsid w:val="00444FCB"/>
    <w:rsid w:val="004450CC"/>
    <w:rsid w:val="00445B54"/>
    <w:rsid w:val="00446DA0"/>
    <w:rsid w:val="00446E90"/>
    <w:rsid w:val="004472CD"/>
    <w:rsid w:val="00450D46"/>
    <w:rsid w:val="004511A6"/>
    <w:rsid w:val="00451E59"/>
    <w:rsid w:val="00452290"/>
    <w:rsid w:val="0045293A"/>
    <w:rsid w:val="00452964"/>
    <w:rsid w:val="00452E03"/>
    <w:rsid w:val="0045311F"/>
    <w:rsid w:val="004534DB"/>
    <w:rsid w:val="004544D8"/>
    <w:rsid w:val="00456D63"/>
    <w:rsid w:val="00457513"/>
    <w:rsid w:val="00457ACE"/>
    <w:rsid w:val="00460781"/>
    <w:rsid w:val="00461211"/>
    <w:rsid w:val="00463392"/>
    <w:rsid w:val="0046341E"/>
    <w:rsid w:val="004644BF"/>
    <w:rsid w:val="004646D5"/>
    <w:rsid w:val="00464778"/>
    <w:rsid w:val="00465B88"/>
    <w:rsid w:val="00466AE5"/>
    <w:rsid w:val="00467092"/>
    <w:rsid w:val="0047195F"/>
    <w:rsid w:val="004739EB"/>
    <w:rsid w:val="00474777"/>
    <w:rsid w:val="0047509B"/>
    <w:rsid w:val="00476622"/>
    <w:rsid w:val="004769B4"/>
    <w:rsid w:val="004772A4"/>
    <w:rsid w:val="004819FF"/>
    <w:rsid w:val="00481B9E"/>
    <w:rsid w:val="00482964"/>
    <w:rsid w:val="00483FFC"/>
    <w:rsid w:val="00484460"/>
    <w:rsid w:val="004845C9"/>
    <w:rsid w:val="00485314"/>
    <w:rsid w:val="0048675D"/>
    <w:rsid w:val="004908EE"/>
    <w:rsid w:val="00490C17"/>
    <w:rsid w:val="004912D5"/>
    <w:rsid w:val="00491489"/>
    <w:rsid w:val="0049171E"/>
    <w:rsid w:val="00491AE0"/>
    <w:rsid w:val="00491F38"/>
    <w:rsid w:val="0049265B"/>
    <w:rsid w:val="00493AD1"/>
    <w:rsid w:val="00493E48"/>
    <w:rsid w:val="0049486B"/>
    <w:rsid w:val="00494A4E"/>
    <w:rsid w:val="00495A84"/>
    <w:rsid w:val="00496B29"/>
    <w:rsid w:val="004A0E8B"/>
    <w:rsid w:val="004A2FA1"/>
    <w:rsid w:val="004A31D6"/>
    <w:rsid w:val="004A38EA"/>
    <w:rsid w:val="004A4336"/>
    <w:rsid w:val="004A5256"/>
    <w:rsid w:val="004A5292"/>
    <w:rsid w:val="004A6C46"/>
    <w:rsid w:val="004A6D95"/>
    <w:rsid w:val="004A7915"/>
    <w:rsid w:val="004A798F"/>
    <w:rsid w:val="004A7B38"/>
    <w:rsid w:val="004A7C18"/>
    <w:rsid w:val="004B0243"/>
    <w:rsid w:val="004B02F7"/>
    <w:rsid w:val="004B06CF"/>
    <w:rsid w:val="004B17BA"/>
    <w:rsid w:val="004B21A7"/>
    <w:rsid w:val="004B2609"/>
    <w:rsid w:val="004B2B81"/>
    <w:rsid w:val="004B2C3A"/>
    <w:rsid w:val="004B3C9C"/>
    <w:rsid w:val="004B6395"/>
    <w:rsid w:val="004B64DC"/>
    <w:rsid w:val="004B7A7A"/>
    <w:rsid w:val="004B7A9D"/>
    <w:rsid w:val="004C03E9"/>
    <w:rsid w:val="004C0B35"/>
    <w:rsid w:val="004C16AE"/>
    <w:rsid w:val="004C16B2"/>
    <w:rsid w:val="004C2DB5"/>
    <w:rsid w:val="004C3455"/>
    <w:rsid w:val="004C3565"/>
    <w:rsid w:val="004C4D78"/>
    <w:rsid w:val="004C4E69"/>
    <w:rsid w:val="004C4FCB"/>
    <w:rsid w:val="004C5FA7"/>
    <w:rsid w:val="004D0BA6"/>
    <w:rsid w:val="004D165C"/>
    <w:rsid w:val="004D3B4C"/>
    <w:rsid w:val="004D3F0A"/>
    <w:rsid w:val="004D4D21"/>
    <w:rsid w:val="004D4F5A"/>
    <w:rsid w:val="004D5A97"/>
    <w:rsid w:val="004D7777"/>
    <w:rsid w:val="004E1E07"/>
    <w:rsid w:val="004E24BD"/>
    <w:rsid w:val="004E262C"/>
    <w:rsid w:val="004E2777"/>
    <w:rsid w:val="004E48CC"/>
    <w:rsid w:val="004E4A39"/>
    <w:rsid w:val="004E52EC"/>
    <w:rsid w:val="004E5840"/>
    <w:rsid w:val="004E6010"/>
    <w:rsid w:val="004E66B3"/>
    <w:rsid w:val="004F08B0"/>
    <w:rsid w:val="004F116A"/>
    <w:rsid w:val="004F11A8"/>
    <w:rsid w:val="004F1A1F"/>
    <w:rsid w:val="004F28F7"/>
    <w:rsid w:val="004F2E8D"/>
    <w:rsid w:val="004F2FA2"/>
    <w:rsid w:val="004F330D"/>
    <w:rsid w:val="004F3F23"/>
    <w:rsid w:val="004F4065"/>
    <w:rsid w:val="004F55B2"/>
    <w:rsid w:val="004F5F71"/>
    <w:rsid w:val="004F687E"/>
    <w:rsid w:val="00501E3D"/>
    <w:rsid w:val="0050239A"/>
    <w:rsid w:val="00502D98"/>
    <w:rsid w:val="00503B42"/>
    <w:rsid w:val="00504F7E"/>
    <w:rsid w:val="00505084"/>
    <w:rsid w:val="00511A6E"/>
    <w:rsid w:val="00511FAE"/>
    <w:rsid w:val="00512405"/>
    <w:rsid w:val="00512DD1"/>
    <w:rsid w:val="00513658"/>
    <w:rsid w:val="005144D5"/>
    <w:rsid w:val="00514E1C"/>
    <w:rsid w:val="00516003"/>
    <w:rsid w:val="0051605E"/>
    <w:rsid w:val="005171D1"/>
    <w:rsid w:val="00520564"/>
    <w:rsid w:val="00520945"/>
    <w:rsid w:val="00521CBC"/>
    <w:rsid w:val="00521DDD"/>
    <w:rsid w:val="00522FBB"/>
    <w:rsid w:val="0052370E"/>
    <w:rsid w:val="005237BB"/>
    <w:rsid w:val="00523BC8"/>
    <w:rsid w:val="005244A6"/>
    <w:rsid w:val="005246A8"/>
    <w:rsid w:val="005252E4"/>
    <w:rsid w:val="00525F3C"/>
    <w:rsid w:val="0052629C"/>
    <w:rsid w:val="00526A97"/>
    <w:rsid w:val="00526B4B"/>
    <w:rsid w:val="00526D08"/>
    <w:rsid w:val="005270F1"/>
    <w:rsid w:val="00527A6E"/>
    <w:rsid w:val="00530D67"/>
    <w:rsid w:val="00530F85"/>
    <w:rsid w:val="00531BA0"/>
    <w:rsid w:val="00532E68"/>
    <w:rsid w:val="005337BB"/>
    <w:rsid w:val="00534132"/>
    <w:rsid w:val="005344B4"/>
    <w:rsid w:val="0053527A"/>
    <w:rsid w:val="005355FF"/>
    <w:rsid w:val="0053617E"/>
    <w:rsid w:val="00536E30"/>
    <w:rsid w:val="00537191"/>
    <w:rsid w:val="00540199"/>
    <w:rsid w:val="00540F31"/>
    <w:rsid w:val="00541B1E"/>
    <w:rsid w:val="00541D70"/>
    <w:rsid w:val="00542276"/>
    <w:rsid w:val="0054381F"/>
    <w:rsid w:val="005449B3"/>
    <w:rsid w:val="005456AE"/>
    <w:rsid w:val="00545709"/>
    <w:rsid w:val="00545EB9"/>
    <w:rsid w:val="00546E2D"/>
    <w:rsid w:val="0054756B"/>
    <w:rsid w:val="005502E1"/>
    <w:rsid w:val="0055081E"/>
    <w:rsid w:val="005510A9"/>
    <w:rsid w:val="00551A95"/>
    <w:rsid w:val="00551E30"/>
    <w:rsid w:val="0055361A"/>
    <w:rsid w:val="0055399D"/>
    <w:rsid w:val="00554141"/>
    <w:rsid w:val="00554585"/>
    <w:rsid w:val="00554B65"/>
    <w:rsid w:val="00554FF8"/>
    <w:rsid w:val="00555598"/>
    <w:rsid w:val="00555746"/>
    <w:rsid w:val="005564B9"/>
    <w:rsid w:val="00557376"/>
    <w:rsid w:val="00560E87"/>
    <w:rsid w:val="00561632"/>
    <w:rsid w:val="005616D6"/>
    <w:rsid w:val="005627CC"/>
    <w:rsid w:val="00563AD1"/>
    <w:rsid w:val="0056482C"/>
    <w:rsid w:val="00564AE4"/>
    <w:rsid w:val="00565A15"/>
    <w:rsid w:val="005664D2"/>
    <w:rsid w:val="00566508"/>
    <w:rsid w:val="00566DA8"/>
    <w:rsid w:val="00567F6F"/>
    <w:rsid w:val="00571792"/>
    <w:rsid w:val="00571BE0"/>
    <w:rsid w:val="00571E32"/>
    <w:rsid w:val="0057237F"/>
    <w:rsid w:val="00573067"/>
    <w:rsid w:val="0057413F"/>
    <w:rsid w:val="0057477D"/>
    <w:rsid w:val="00576628"/>
    <w:rsid w:val="005770D5"/>
    <w:rsid w:val="00577B11"/>
    <w:rsid w:val="005821DF"/>
    <w:rsid w:val="00582331"/>
    <w:rsid w:val="005827A4"/>
    <w:rsid w:val="00583021"/>
    <w:rsid w:val="0058426D"/>
    <w:rsid w:val="005858BC"/>
    <w:rsid w:val="0058670E"/>
    <w:rsid w:val="0058709D"/>
    <w:rsid w:val="00587897"/>
    <w:rsid w:val="00587CA4"/>
    <w:rsid w:val="0059062A"/>
    <w:rsid w:val="00590EF9"/>
    <w:rsid w:val="00591677"/>
    <w:rsid w:val="00591707"/>
    <w:rsid w:val="00592742"/>
    <w:rsid w:val="00593475"/>
    <w:rsid w:val="0059381E"/>
    <w:rsid w:val="00594238"/>
    <w:rsid w:val="00594E84"/>
    <w:rsid w:val="005975E7"/>
    <w:rsid w:val="005A0B32"/>
    <w:rsid w:val="005A2043"/>
    <w:rsid w:val="005A37D3"/>
    <w:rsid w:val="005A3D45"/>
    <w:rsid w:val="005A4764"/>
    <w:rsid w:val="005A4EBE"/>
    <w:rsid w:val="005A6433"/>
    <w:rsid w:val="005A6C15"/>
    <w:rsid w:val="005A6D1D"/>
    <w:rsid w:val="005A77D0"/>
    <w:rsid w:val="005A797E"/>
    <w:rsid w:val="005B0797"/>
    <w:rsid w:val="005B3265"/>
    <w:rsid w:val="005B37CC"/>
    <w:rsid w:val="005B4AB6"/>
    <w:rsid w:val="005B54CD"/>
    <w:rsid w:val="005B6D83"/>
    <w:rsid w:val="005B704E"/>
    <w:rsid w:val="005B7979"/>
    <w:rsid w:val="005C0959"/>
    <w:rsid w:val="005C0AD1"/>
    <w:rsid w:val="005C2F7A"/>
    <w:rsid w:val="005C3024"/>
    <w:rsid w:val="005C3580"/>
    <w:rsid w:val="005C3AC7"/>
    <w:rsid w:val="005C3C64"/>
    <w:rsid w:val="005C3F92"/>
    <w:rsid w:val="005C49C7"/>
    <w:rsid w:val="005C59A2"/>
    <w:rsid w:val="005C66A2"/>
    <w:rsid w:val="005C6C9E"/>
    <w:rsid w:val="005D0DEA"/>
    <w:rsid w:val="005D0EF4"/>
    <w:rsid w:val="005D1578"/>
    <w:rsid w:val="005D21D7"/>
    <w:rsid w:val="005D25D6"/>
    <w:rsid w:val="005D2B6C"/>
    <w:rsid w:val="005D3740"/>
    <w:rsid w:val="005D487A"/>
    <w:rsid w:val="005D6084"/>
    <w:rsid w:val="005E0DE9"/>
    <w:rsid w:val="005E1640"/>
    <w:rsid w:val="005E28DC"/>
    <w:rsid w:val="005E362B"/>
    <w:rsid w:val="005E40FC"/>
    <w:rsid w:val="005E429D"/>
    <w:rsid w:val="005E46FA"/>
    <w:rsid w:val="005E59FA"/>
    <w:rsid w:val="005E6717"/>
    <w:rsid w:val="005E6A64"/>
    <w:rsid w:val="005E774A"/>
    <w:rsid w:val="005E78B7"/>
    <w:rsid w:val="005E79AE"/>
    <w:rsid w:val="005F0055"/>
    <w:rsid w:val="005F02C6"/>
    <w:rsid w:val="005F04A8"/>
    <w:rsid w:val="005F0BEB"/>
    <w:rsid w:val="005F131B"/>
    <w:rsid w:val="005F14F5"/>
    <w:rsid w:val="005F190D"/>
    <w:rsid w:val="005F2AF8"/>
    <w:rsid w:val="005F3873"/>
    <w:rsid w:val="005F56BA"/>
    <w:rsid w:val="005F63A1"/>
    <w:rsid w:val="005F7D40"/>
    <w:rsid w:val="0060042B"/>
    <w:rsid w:val="0060254F"/>
    <w:rsid w:val="00603F4B"/>
    <w:rsid w:val="006043EA"/>
    <w:rsid w:val="006051B7"/>
    <w:rsid w:val="0060681A"/>
    <w:rsid w:val="00607B1E"/>
    <w:rsid w:val="00610789"/>
    <w:rsid w:val="0061133B"/>
    <w:rsid w:val="00611452"/>
    <w:rsid w:val="00611BBA"/>
    <w:rsid w:val="00613C3A"/>
    <w:rsid w:val="0061488F"/>
    <w:rsid w:val="00615F46"/>
    <w:rsid w:val="00615FC4"/>
    <w:rsid w:val="006160F9"/>
    <w:rsid w:val="00616125"/>
    <w:rsid w:val="006162A6"/>
    <w:rsid w:val="006163F2"/>
    <w:rsid w:val="00617336"/>
    <w:rsid w:val="00617C27"/>
    <w:rsid w:val="0062221B"/>
    <w:rsid w:val="0062363D"/>
    <w:rsid w:val="00623A9B"/>
    <w:rsid w:val="00623C18"/>
    <w:rsid w:val="00625C96"/>
    <w:rsid w:val="00626547"/>
    <w:rsid w:val="0062670C"/>
    <w:rsid w:val="006270C8"/>
    <w:rsid w:val="00627768"/>
    <w:rsid w:val="00630D2E"/>
    <w:rsid w:val="006315D1"/>
    <w:rsid w:val="00631AFF"/>
    <w:rsid w:val="00632028"/>
    <w:rsid w:val="00632541"/>
    <w:rsid w:val="00632954"/>
    <w:rsid w:val="00632CCE"/>
    <w:rsid w:val="0063423F"/>
    <w:rsid w:val="0063547E"/>
    <w:rsid w:val="00636269"/>
    <w:rsid w:val="0063663A"/>
    <w:rsid w:val="006368C2"/>
    <w:rsid w:val="00636A86"/>
    <w:rsid w:val="00636C59"/>
    <w:rsid w:val="00636FEA"/>
    <w:rsid w:val="006372CA"/>
    <w:rsid w:val="00641612"/>
    <w:rsid w:val="0064199A"/>
    <w:rsid w:val="00641D35"/>
    <w:rsid w:val="00642490"/>
    <w:rsid w:val="0064253E"/>
    <w:rsid w:val="00642976"/>
    <w:rsid w:val="006430A6"/>
    <w:rsid w:val="0064495D"/>
    <w:rsid w:val="00644F48"/>
    <w:rsid w:val="006457BD"/>
    <w:rsid w:val="00645A32"/>
    <w:rsid w:val="00645A3F"/>
    <w:rsid w:val="00646729"/>
    <w:rsid w:val="00647AF5"/>
    <w:rsid w:val="0065081C"/>
    <w:rsid w:val="006511A6"/>
    <w:rsid w:val="0065145F"/>
    <w:rsid w:val="00651A31"/>
    <w:rsid w:val="006522D2"/>
    <w:rsid w:val="0065243B"/>
    <w:rsid w:val="0065281E"/>
    <w:rsid w:val="00653716"/>
    <w:rsid w:val="00653A18"/>
    <w:rsid w:val="00654F8C"/>
    <w:rsid w:val="006553EA"/>
    <w:rsid w:val="006557A5"/>
    <w:rsid w:val="00655DCF"/>
    <w:rsid w:val="006561F0"/>
    <w:rsid w:val="00656B2D"/>
    <w:rsid w:val="006577CB"/>
    <w:rsid w:val="0066149C"/>
    <w:rsid w:val="00661BD8"/>
    <w:rsid w:val="006625B8"/>
    <w:rsid w:val="00662A5D"/>
    <w:rsid w:val="00662F3A"/>
    <w:rsid w:val="00664CCD"/>
    <w:rsid w:val="00665214"/>
    <w:rsid w:val="00665319"/>
    <w:rsid w:val="006741AB"/>
    <w:rsid w:val="006745EE"/>
    <w:rsid w:val="00674C30"/>
    <w:rsid w:val="006752B0"/>
    <w:rsid w:val="00676257"/>
    <w:rsid w:val="00677FCD"/>
    <w:rsid w:val="00680522"/>
    <w:rsid w:val="006816FB"/>
    <w:rsid w:val="00681CDE"/>
    <w:rsid w:val="00682D63"/>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3581"/>
    <w:rsid w:val="0069496C"/>
    <w:rsid w:val="00695633"/>
    <w:rsid w:val="006956ED"/>
    <w:rsid w:val="0069619F"/>
    <w:rsid w:val="00696BAF"/>
    <w:rsid w:val="00697E0F"/>
    <w:rsid w:val="006A00B0"/>
    <w:rsid w:val="006A059A"/>
    <w:rsid w:val="006A2646"/>
    <w:rsid w:val="006A3D43"/>
    <w:rsid w:val="006A3D7C"/>
    <w:rsid w:val="006A50A9"/>
    <w:rsid w:val="006A621A"/>
    <w:rsid w:val="006A72DA"/>
    <w:rsid w:val="006B141F"/>
    <w:rsid w:val="006B14A8"/>
    <w:rsid w:val="006B15D4"/>
    <w:rsid w:val="006B2B0E"/>
    <w:rsid w:val="006B3483"/>
    <w:rsid w:val="006B3EF2"/>
    <w:rsid w:val="006B4BC5"/>
    <w:rsid w:val="006B5A17"/>
    <w:rsid w:val="006B5D73"/>
    <w:rsid w:val="006B6774"/>
    <w:rsid w:val="006B6ECC"/>
    <w:rsid w:val="006B7900"/>
    <w:rsid w:val="006B7DD8"/>
    <w:rsid w:val="006C00B8"/>
    <w:rsid w:val="006C1162"/>
    <w:rsid w:val="006C4F96"/>
    <w:rsid w:val="006C523C"/>
    <w:rsid w:val="006C56FA"/>
    <w:rsid w:val="006C62A1"/>
    <w:rsid w:val="006C6B94"/>
    <w:rsid w:val="006C6B9E"/>
    <w:rsid w:val="006D0256"/>
    <w:rsid w:val="006D177B"/>
    <w:rsid w:val="006D20DE"/>
    <w:rsid w:val="006D27D8"/>
    <w:rsid w:val="006D3038"/>
    <w:rsid w:val="006D386C"/>
    <w:rsid w:val="006D3BED"/>
    <w:rsid w:val="006D46A2"/>
    <w:rsid w:val="006E1E8A"/>
    <w:rsid w:val="006E2190"/>
    <w:rsid w:val="006E3056"/>
    <w:rsid w:val="006E310F"/>
    <w:rsid w:val="006E36FC"/>
    <w:rsid w:val="006E38A5"/>
    <w:rsid w:val="006E3B08"/>
    <w:rsid w:val="006E436C"/>
    <w:rsid w:val="006E456C"/>
    <w:rsid w:val="006E4658"/>
    <w:rsid w:val="006E502A"/>
    <w:rsid w:val="006E5C71"/>
    <w:rsid w:val="006E5E8F"/>
    <w:rsid w:val="006E6031"/>
    <w:rsid w:val="006E63D9"/>
    <w:rsid w:val="006E682E"/>
    <w:rsid w:val="006F081F"/>
    <w:rsid w:val="006F0B49"/>
    <w:rsid w:val="006F1A5E"/>
    <w:rsid w:val="006F3D15"/>
    <w:rsid w:val="006F5CB8"/>
    <w:rsid w:val="006F6118"/>
    <w:rsid w:val="006F6509"/>
    <w:rsid w:val="006F6E12"/>
    <w:rsid w:val="006F77D1"/>
    <w:rsid w:val="006F7A49"/>
    <w:rsid w:val="0070070C"/>
    <w:rsid w:val="0070112D"/>
    <w:rsid w:val="007013DB"/>
    <w:rsid w:val="0070144E"/>
    <w:rsid w:val="00701523"/>
    <w:rsid w:val="00701F9D"/>
    <w:rsid w:val="00703125"/>
    <w:rsid w:val="00703A1E"/>
    <w:rsid w:val="00703F65"/>
    <w:rsid w:val="00704F93"/>
    <w:rsid w:val="007059B0"/>
    <w:rsid w:val="00705D39"/>
    <w:rsid w:val="00706680"/>
    <w:rsid w:val="00706916"/>
    <w:rsid w:val="00707358"/>
    <w:rsid w:val="00707376"/>
    <w:rsid w:val="007103F4"/>
    <w:rsid w:val="0071213E"/>
    <w:rsid w:val="0071326F"/>
    <w:rsid w:val="00713AB2"/>
    <w:rsid w:val="00714E55"/>
    <w:rsid w:val="007175C0"/>
    <w:rsid w:val="00717BE2"/>
    <w:rsid w:val="007202FF"/>
    <w:rsid w:val="00720655"/>
    <w:rsid w:val="0072083F"/>
    <w:rsid w:val="007208DA"/>
    <w:rsid w:val="00720B85"/>
    <w:rsid w:val="00720C37"/>
    <w:rsid w:val="00722D45"/>
    <w:rsid w:val="00723888"/>
    <w:rsid w:val="007238A6"/>
    <w:rsid w:val="00723EB0"/>
    <w:rsid w:val="00724510"/>
    <w:rsid w:val="00725996"/>
    <w:rsid w:val="00725FD8"/>
    <w:rsid w:val="00726477"/>
    <w:rsid w:val="0073071D"/>
    <w:rsid w:val="00730B20"/>
    <w:rsid w:val="00731651"/>
    <w:rsid w:val="00731F29"/>
    <w:rsid w:val="00731F35"/>
    <w:rsid w:val="0073374A"/>
    <w:rsid w:val="0073447E"/>
    <w:rsid w:val="007368B8"/>
    <w:rsid w:val="00736A2A"/>
    <w:rsid w:val="00736A2E"/>
    <w:rsid w:val="00737913"/>
    <w:rsid w:val="0074094A"/>
    <w:rsid w:val="0074109F"/>
    <w:rsid w:val="00742FDC"/>
    <w:rsid w:val="007431F7"/>
    <w:rsid w:val="00743934"/>
    <w:rsid w:val="00743E28"/>
    <w:rsid w:val="00745947"/>
    <w:rsid w:val="00745A0B"/>
    <w:rsid w:val="00745D36"/>
    <w:rsid w:val="007473F9"/>
    <w:rsid w:val="00747FA8"/>
    <w:rsid w:val="007508B2"/>
    <w:rsid w:val="00751D11"/>
    <w:rsid w:val="00751F19"/>
    <w:rsid w:val="007535FD"/>
    <w:rsid w:val="00754A04"/>
    <w:rsid w:val="00754CBF"/>
    <w:rsid w:val="00756325"/>
    <w:rsid w:val="00756CF7"/>
    <w:rsid w:val="00760B66"/>
    <w:rsid w:val="00761769"/>
    <w:rsid w:val="00762A95"/>
    <w:rsid w:val="00764491"/>
    <w:rsid w:val="007655D9"/>
    <w:rsid w:val="007655ED"/>
    <w:rsid w:val="00766F30"/>
    <w:rsid w:val="0076767E"/>
    <w:rsid w:val="007703D7"/>
    <w:rsid w:val="007709BF"/>
    <w:rsid w:val="00771795"/>
    <w:rsid w:val="00771EA0"/>
    <w:rsid w:val="007733A4"/>
    <w:rsid w:val="007733B4"/>
    <w:rsid w:val="0077356A"/>
    <w:rsid w:val="00774487"/>
    <w:rsid w:val="00774CAB"/>
    <w:rsid w:val="00775BAD"/>
    <w:rsid w:val="007760E1"/>
    <w:rsid w:val="0077676B"/>
    <w:rsid w:val="00776F16"/>
    <w:rsid w:val="00776F98"/>
    <w:rsid w:val="00777470"/>
    <w:rsid w:val="00777764"/>
    <w:rsid w:val="00777DF4"/>
    <w:rsid w:val="00780339"/>
    <w:rsid w:val="0078097F"/>
    <w:rsid w:val="00780DD1"/>
    <w:rsid w:val="00783126"/>
    <w:rsid w:val="00784738"/>
    <w:rsid w:val="0078490F"/>
    <w:rsid w:val="007850B5"/>
    <w:rsid w:val="00785564"/>
    <w:rsid w:val="00785D24"/>
    <w:rsid w:val="00785F14"/>
    <w:rsid w:val="00785F35"/>
    <w:rsid w:val="007864C9"/>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0961"/>
    <w:rsid w:val="007A139C"/>
    <w:rsid w:val="007A1411"/>
    <w:rsid w:val="007A1975"/>
    <w:rsid w:val="007A2D3F"/>
    <w:rsid w:val="007A2F7C"/>
    <w:rsid w:val="007A35F8"/>
    <w:rsid w:val="007A4164"/>
    <w:rsid w:val="007A4734"/>
    <w:rsid w:val="007A49CF"/>
    <w:rsid w:val="007A630B"/>
    <w:rsid w:val="007A7079"/>
    <w:rsid w:val="007A7A56"/>
    <w:rsid w:val="007B00C1"/>
    <w:rsid w:val="007B0114"/>
    <w:rsid w:val="007B0CD3"/>
    <w:rsid w:val="007B172B"/>
    <w:rsid w:val="007B1C1C"/>
    <w:rsid w:val="007B1FE4"/>
    <w:rsid w:val="007B2E57"/>
    <w:rsid w:val="007B321E"/>
    <w:rsid w:val="007B3451"/>
    <w:rsid w:val="007B582D"/>
    <w:rsid w:val="007B5EE3"/>
    <w:rsid w:val="007B6113"/>
    <w:rsid w:val="007B6BE6"/>
    <w:rsid w:val="007B790A"/>
    <w:rsid w:val="007C092B"/>
    <w:rsid w:val="007C1873"/>
    <w:rsid w:val="007C1C1B"/>
    <w:rsid w:val="007C258A"/>
    <w:rsid w:val="007C25DD"/>
    <w:rsid w:val="007C28C6"/>
    <w:rsid w:val="007C487E"/>
    <w:rsid w:val="007C49B7"/>
    <w:rsid w:val="007C5336"/>
    <w:rsid w:val="007C5F01"/>
    <w:rsid w:val="007C6FE6"/>
    <w:rsid w:val="007C758C"/>
    <w:rsid w:val="007C7BA1"/>
    <w:rsid w:val="007C7BE4"/>
    <w:rsid w:val="007C7F68"/>
    <w:rsid w:val="007D18D0"/>
    <w:rsid w:val="007D1B89"/>
    <w:rsid w:val="007D2C1A"/>
    <w:rsid w:val="007D30EB"/>
    <w:rsid w:val="007D4079"/>
    <w:rsid w:val="007D561A"/>
    <w:rsid w:val="007D62C6"/>
    <w:rsid w:val="007D6711"/>
    <w:rsid w:val="007D672F"/>
    <w:rsid w:val="007D6CD2"/>
    <w:rsid w:val="007E11D3"/>
    <w:rsid w:val="007E3C15"/>
    <w:rsid w:val="007E422C"/>
    <w:rsid w:val="007E4CEB"/>
    <w:rsid w:val="007E5171"/>
    <w:rsid w:val="007E51E3"/>
    <w:rsid w:val="007F0BC3"/>
    <w:rsid w:val="007F31CA"/>
    <w:rsid w:val="007F3E58"/>
    <w:rsid w:val="007F435A"/>
    <w:rsid w:val="007F5BDD"/>
    <w:rsid w:val="007F5F26"/>
    <w:rsid w:val="007F61EE"/>
    <w:rsid w:val="007F62A6"/>
    <w:rsid w:val="007F79E7"/>
    <w:rsid w:val="00800406"/>
    <w:rsid w:val="0080097B"/>
    <w:rsid w:val="00801816"/>
    <w:rsid w:val="00802DFB"/>
    <w:rsid w:val="00802E51"/>
    <w:rsid w:val="0080373F"/>
    <w:rsid w:val="008047B1"/>
    <w:rsid w:val="00805A56"/>
    <w:rsid w:val="00806F41"/>
    <w:rsid w:val="00807587"/>
    <w:rsid w:val="0081042E"/>
    <w:rsid w:val="008109C3"/>
    <w:rsid w:val="00810FF0"/>
    <w:rsid w:val="00812489"/>
    <w:rsid w:val="00812A62"/>
    <w:rsid w:val="00813569"/>
    <w:rsid w:val="0081393E"/>
    <w:rsid w:val="00813D3C"/>
    <w:rsid w:val="00814396"/>
    <w:rsid w:val="00815F80"/>
    <w:rsid w:val="00816684"/>
    <w:rsid w:val="0081793A"/>
    <w:rsid w:val="0082119A"/>
    <w:rsid w:val="00821428"/>
    <w:rsid w:val="00821EC7"/>
    <w:rsid w:val="00822209"/>
    <w:rsid w:val="00822F86"/>
    <w:rsid w:val="00824115"/>
    <w:rsid w:val="00824462"/>
    <w:rsid w:val="00824806"/>
    <w:rsid w:val="00825DFD"/>
    <w:rsid w:val="00826944"/>
    <w:rsid w:val="0082732A"/>
    <w:rsid w:val="008300A5"/>
    <w:rsid w:val="00830C70"/>
    <w:rsid w:val="00830F68"/>
    <w:rsid w:val="00831698"/>
    <w:rsid w:val="0083261B"/>
    <w:rsid w:val="0083296B"/>
    <w:rsid w:val="00834B59"/>
    <w:rsid w:val="00834F01"/>
    <w:rsid w:val="00840E83"/>
    <w:rsid w:val="00842D12"/>
    <w:rsid w:val="00842DF8"/>
    <w:rsid w:val="00842E6D"/>
    <w:rsid w:val="008432AD"/>
    <w:rsid w:val="00843395"/>
    <w:rsid w:val="008434BA"/>
    <w:rsid w:val="00844934"/>
    <w:rsid w:val="0084662E"/>
    <w:rsid w:val="008470EB"/>
    <w:rsid w:val="00847C43"/>
    <w:rsid w:val="00852096"/>
    <w:rsid w:val="008523AE"/>
    <w:rsid w:val="00852AC5"/>
    <w:rsid w:val="00852B4A"/>
    <w:rsid w:val="00853230"/>
    <w:rsid w:val="008541AA"/>
    <w:rsid w:val="00855C7F"/>
    <w:rsid w:val="00855D65"/>
    <w:rsid w:val="00860903"/>
    <w:rsid w:val="008615E8"/>
    <w:rsid w:val="00861C56"/>
    <w:rsid w:val="0086390F"/>
    <w:rsid w:val="00863C0B"/>
    <w:rsid w:val="008644EC"/>
    <w:rsid w:val="008645AC"/>
    <w:rsid w:val="00864E50"/>
    <w:rsid w:val="008650CD"/>
    <w:rsid w:val="00865333"/>
    <w:rsid w:val="00865E7E"/>
    <w:rsid w:val="008666AA"/>
    <w:rsid w:val="00866EA2"/>
    <w:rsid w:val="00866F04"/>
    <w:rsid w:val="00867023"/>
    <w:rsid w:val="008705DC"/>
    <w:rsid w:val="0087116B"/>
    <w:rsid w:val="008714BB"/>
    <w:rsid w:val="00872B3E"/>
    <w:rsid w:val="00872E7C"/>
    <w:rsid w:val="008730F3"/>
    <w:rsid w:val="00873B40"/>
    <w:rsid w:val="00874A76"/>
    <w:rsid w:val="0087643B"/>
    <w:rsid w:val="00880230"/>
    <w:rsid w:val="00882252"/>
    <w:rsid w:val="00882816"/>
    <w:rsid w:val="00885653"/>
    <w:rsid w:val="0088591D"/>
    <w:rsid w:val="00886116"/>
    <w:rsid w:val="00886DDF"/>
    <w:rsid w:val="00887355"/>
    <w:rsid w:val="00887A08"/>
    <w:rsid w:val="00887BA7"/>
    <w:rsid w:val="00887EE8"/>
    <w:rsid w:val="00890263"/>
    <w:rsid w:val="00890A79"/>
    <w:rsid w:val="00890DB1"/>
    <w:rsid w:val="00891416"/>
    <w:rsid w:val="008917F5"/>
    <w:rsid w:val="00892CE1"/>
    <w:rsid w:val="0089372D"/>
    <w:rsid w:val="00893FD9"/>
    <w:rsid w:val="00894251"/>
    <w:rsid w:val="0089475E"/>
    <w:rsid w:val="00895F3A"/>
    <w:rsid w:val="008978DB"/>
    <w:rsid w:val="008A0311"/>
    <w:rsid w:val="008A037C"/>
    <w:rsid w:val="008A3835"/>
    <w:rsid w:val="008A3A08"/>
    <w:rsid w:val="008A59BE"/>
    <w:rsid w:val="008A5D9E"/>
    <w:rsid w:val="008A5E56"/>
    <w:rsid w:val="008A64B6"/>
    <w:rsid w:val="008A6767"/>
    <w:rsid w:val="008A702F"/>
    <w:rsid w:val="008A71BA"/>
    <w:rsid w:val="008A7806"/>
    <w:rsid w:val="008A7F00"/>
    <w:rsid w:val="008B02D1"/>
    <w:rsid w:val="008B1656"/>
    <w:rsid w:val="008B1ACF"/>
    <w:rsid w:val="008B1B04"/>
    <w:rsid w:val="008B1CEF"/>
    <w:rsid w:val="008B2F03"/>
    <w:rsid w:val="008B2FD5"/>
    <w:rsid w:val="008B464A"/>
    <w:rsid w:val="008B4966"/>
    <w:rsid w:val="008B5135"/>
    <w:rsid w:val="008B5D02"/>
    <w:rsid w:val="008B7CCB"/>
    <w:rsid w:val="008C02A5"/>
    <w:rsid w:val="008C0A08"/>
    <w:rsid w:val="008C0D39"/>
    <w:rsid w:val="008C364B"/>
    <w:rsid w:val="008C3B37"/>
    <w:rsid w:val="008C4122"/>
    <w:rsid w:val="008C4ED6"/>
    <w:rsid w:val="008C54AA"/>
    <w:rsid w:val="008C55C4"/>
    <w:rsid w:val="008C69D2"/>
    <w:rsid w:val="008C735E"/>
    <w:rsid w:val="008D0657"/>
    <w:rsid w:val="008D0C01"/>
    <w:rsid w:val="008D38A9"/>
    <w:rsid w:val="008D3B26"/>
    <w:rsid w:val="008D3EC2"/>
    <w:rsid w:val="008D4239"/>
    <w:rsid w:val="008D49C3"/>
    <w:rsid w:val="008D572E"/>
    <w:rsid w:val="008D5B5E"/>
    <w:rsid w:val="008D63AC"/>
    <w:rsid w:val="008E1460"/>
    <w:rsid w:val="008E2064"/>
    <w:rsid w:val="008E2B50"/>
    <w:rsid w:val="008E3347"/>
    <w:rsid w:val="008E3B9A"/>
    <w:rsid w:val="008E57A0"/>
    <w:rsid w:val="008E77AC"/>
    <w:rsid w:val="008E7DFA"/>
    <w:rsid w:val="008E7E68"/>
    <w:rsid w:val="008F002C"/>
    <w:rsid w:val="008F0C4D"/>
    <w:rsid w:val="008F0D02"/>
    <w:rsid w:val="008F0D84"/>
    <w:rsid w:val="008F0EF6"/>
    <w:rsid w:val="008F1288"/>
    <w:rsid w:val="008F1963"/>
    <w:rsid w:val="008F1C89"/>
    <w:rsid w:val="008F2365"/>
    <w:rsid w:val="008F291E"/>
    <w:rsid w:val="008F366C"/>
    <w:rsid w:val="008F385F"/>
    <w:rsid w:val="008F3D46"/>
    <w:rsid w:val="008F4397"/>
    <w:rsid w:val="008F4EE4"/>
    <w:rsid w:val="008F519F"/>
    <w:rsid w:val="008F5FA6"/>
    <w:rsid w:val="008F6500"/>
    <w:rsid w:val="008F6E52"/>
    <w:rsid w:val="008F6F5F"/>
    <w:rsid w:val="008F7747"/>
    <w:rsid w:val="008F7943"/>
    <w:rsid w:val="0090016F"/>
    <w:rsid w:val="0090164F"/>
    <w:rsid w:val="00901B0D"/>
    <w:rsid w:val="009023A5"/>
    <w:rsid w:val="009024F8"/>
    <w:rsid w:val="0090306D"/>
    <w:rsid w:val="00905B99"/>
    <w:rsid w:val="00906E9C"/>
    <w:rsid w:val="00906F60"/>
    <w:rsid w:val="00910AD4"/>
    <w:rsid w:val="00910E02"/>
    <w:rsid w:val="009111AC"/>
    <w:rsid w:val="00911700"/>
    <w:rsid w:val="00911D91"/>
    <w:rsid w:val="00911ED4"/>
    <w:rsid w:val="00911FB8"/>
    <w:rsid w:val="00912BC7"/>
    <w:rsid w:val="00912D04"/>
    <w:rsid w:val="0091378F"/>
    <w:rsid w:val="009138F1"/>
    <w:rsid w:val="00914034"/>
    <w:rsid w:val="0091412C"/>
    <w:rsid w:val="009162B0"/>
    <w:rsid w:val="0091773C"/>
    <w:rsid w:val="0091780C"/>
    <w:rsid w:val="0091799D"/>
    <w:rsid w:val="00920B0F"/>
    <w:rsid w:val="0092140C"/>
    <w:rsid w:val="009229D3"/>
    <w:rsid w:val="00924137"/>
    <w:rsid w:val="00925285"/>
    <w:rsid w:val="00925307"/>
    <w:rsid w:val="00926655"/>
    <w:rsid w:val="0092705C"/>
    <w:rsid w:val="0093111B"/>
    <w:rsid w:val="009316B4"/>
    <w:rsid w:val="009324C4"/>
    <w:rsid w:val="00932F16"/>
    <w:rsid w:val="00933072"/>
    <w:rsid w:val="00933741"/>
    <w:rsid w:val="009347A0"/>
    <w:rsid w:val="00935128"/>
    <w:rsid w:val="0093523F"/>
    <w:rsid w:val="00935C02"/>
    <w:rsid w:val="00935CE3"/>
    <w:rsid w:val="0093640D"/>
    <w:rsid w:val="009373AA"/>
    <w:rsid w:val="009408A6"/>
    <w:rsid w:val="00940DE4"/>
    <w:rsid w:val="009418F3"/>
    <w:rsid w:val="00942568"/>
    <w:rsid w:val="00943207"/>
    <w:rsid w:val="0094516D"/>
    <w:rsid w:val="00945B39"/>
    <w:rsid w:val="00946016"/>
    <w:rsid w:val="00946503"/>
    <w:rsid w:val="00946E54"/>
    <w:rsid w:val="0095219E"/>
    <w:rsid w:val="00953505"/>
    <w:rsid w:val="0095390D"/>
    <w:rsid w:val="009543FF"/>
    <w:rsid w:val="00954807"/>
    <w:rsid w:val="00954B04"/>
    <w:rsid w:val="00956609"/>
    <w:rsid w:val="009577A9"/>
    <w:rsid w:val="0096143D"/>
    <w:rsid w:val="009614D3"/>
    <w:rsid w:val="00961B59"/>
    <w:rsid w:val="00962F9F"/>
    <w:rsid w:val="0096374E"/>
    <w:rsid w:val="00963D53"/>
    <w:rsid w:val="0096406F"/>
    <w:rsid w:val="00964118"/>
    <w:rsid w:val="00964AA2"/>
    <w:rsid w:val="00964E82"/>
    <w:rsid w:val="009657B1"/>
    <w:rsid w:val="009674AD"/>
    <w:rsid w:val="0097495F"/>
    <w:rsid w:val="00974A9A"/>
    <w:rsid w:val="00975174"/>
    <w:rsid w:val="00975964"/>
    <w:rsid w:val="00976666"/>
    <w:rsid w:val="00976A65"/>
    <w:rsid w:val="009828C8"/>
    <w:rsid w:val="00982949"/>
    <w:rsid w:val="009839E8"/>
    <w:rsid w:val="009841BF"/>
    <w:rsid w:val="00984272"/>
    <w:rsid w:val="009842B8"/>
    <w:rsid w:val="00984B88"/>
    <w:rsid w:val="009856B3"/>
    <w:rsid w:val="00987231"/>
    <w:rsid w:val="00990B7E"/>
    <w:rsid w:val="0099118A"/>
    <w:rsid w:val="00991DBF"/>
    <w:rsid w:val="00991F6C"/>
    <w:rsid w:val="00992FA8"/>
    <w:rsid w:val="00992FE9"/>
    <w:rsid w:val="009954D3"/>
    <w:rsid w:val="009960E1"/>
    <w:rsid w:val="00996B5C"/>
    <w:rsid w:val="009A0E7F"/>
    <w:rsid w:val="009A16BA"/>
    <w:rsid w:val="009A20F4"/>
    <w:rsid w:val="009A255B"/>
    <w:rsid w:val="009A2F9F"/>
    <w:rsid w:val="009A3255"/>
    <w:rsid w:val="009A43E8"/>
    <w:rsid w:val="009A4C53"/>
    <w:rsid w:val="009A6CF3"/>
    <w:rsid w:val="009A6EB9"/>
    <w:rsid w:val="009A72BA"/>
    <w:rsid w:val="009A7F13"/>
    <w:rsid w:val="009B027B"/>
    <w:rsid w:val="009B1650"/>
    <w:rsid w:val="009B1B8D"/>
    <w:rsid w:val="009B2D93"/>
    <w:rsid w:val="009B55B4"/>
    <w:rsid w:val="009B566B"/>
    <w:rsid w:val="009B574D"/>
    <w:rsid w:val="009B6211"/>
    <w:rsid w:val="009C0AAE"/>
    <w:rsid w:val="009C1686"/>
    <w:rsid w:val="009C413E"/>
    <w:rsid w:val="009C5CAB"/>
    <w:rsid w:val="009D0374"/>
    <w:rsid w:val="009D0810"/>
    <w:rsid w:val="009D15EF"/>
    <w:rsid w:val="009D1C1A"/>
    <w:rsid w:val="009D1D27"/>
    <w:rsid w:val="009D23C1"/>
    <w:rsid w:val="009D2CE8"/>
    <w:rsid w:val="009D2FDF"/>
    <w:rsid w:val="009D3DCE"/>
    <w:rsid w:val="009D4383"/>
    <w:rsid w:val="009D4A65"/>
    <w:rsid w:val="009D616B"/>
    <w:rsid w:val="009D6D10"/>
    <w:rsid w:val="009D702A"/>
    <w:rsid w:val="009D7172"/>
    <w:rsid w:val="009D76D5"/>
    <w:rsid w:val="009D7FCF"/>
    <w:rsid w:val="009E130F"/>
    <w:rsid w:val="009E1476"/>
    <w:rsid w:val="009E19D5"/>
    <w:rsid w:val="009E2FD6"/>
    <w:rsid w:val="009E389C"/>
    <w:rsid w:val="009E3A1A"/>
    <w:rsid w:val="009E3E2D"/>
    <w:rsid w:val="009E4349"/>
    <w:rsid w:val="009E5434"/>
    <w:rsid w:val="009E5456"/>
    <w:rsid w:val="009E5669"/>
    <w:rsid w:val="009E5671"/>
    <w:rsid w:val="009E5F1B"/>
    <w:rsid w:val="009E5F6D"/>
    <w:rsid w:val="009E6222"/>
    <w:rsid w:val="009F0A66"/>
    <w:rsid w:val="009F10D1"/>
    <w:rsid w:val="009F14EB"/>
    <w:rsid w:val="009F190D"/>
    <w:rsid w:val="009F32B8"/>
    <w:rsid w:val="009F3A33"/>
    <w:rsid w:val="009F5045"/>
    <w:rsid w:val="009F63F0"/>
    <w:rsid w:val="009F6FD6"/>
    <w:rsid w:val="009F7345"/>
    <w:rsid w:val="009F747B"/>
    <w:rsid w:val="00A00812"/>
    <w:rsid w:val="00A00C4D"/>
    <w:rsid w:val="00A016DD"/>
    <w:rsid w:val="00A01D1D"/>
    <w:rsid w:val="00A02DB8"/>
    <w:rsid w:val="00A033AD"/>
    <w:rsid w:val="00A05990"/>
    <w:rsid w:val="00A06B25"/>
    <w:rsid w:val="00A070D6"/>
    <w:rsid w:val="00A11384"/>
    <w:rsid w:val="00A11F1D"/>
    <w:rsid w:val="00A13A89"/>
    <w:rsid w:val="00A15192"/>
    <w:rsid w:val="00A15649"/>
    <w:rsid w:val="00A172CB"/>
    <w:rsid w:val="00A202B7"/>
    <w:rsid w:val="00A20ED7"/>
    <w:rsid w:val="00A20FFA"/>
    <w:rsid w:val="00A22EC0"/>
    <w:rsid w:val="00A24A4F"/>
    <w:rsid w:val="00A24B13"/>
    <w:rsid w:val="00A27EC6"/>
    <w:rsid w:val="00A3142B"/>
    <w:rsid w:val="00A31E57"/>
    <w:rsid w:val="00A3219C"/>
    <w:rsid w:val="00A32593"/>
    <w:rsid w:val="00A3260A"/>
    <w:rsid w:val="00A32B62"/>
    <w:rsid w:val="00A33E6E"/>
    <w:rsid w:val="00A342A7"/>
    <w:rsid w:val="00A347D1"/>
    <w:rsid w:val="00A348D6"/>
    <w:rsid w:val="00A353D3"/>
    <w:rsid w:val="00A370AB"/>
    <w:rsid w:val="00A3798A"/>
    <w:rsid w:val="00A40424"/>
    <w:rsid w:val="00A4042E"/>
    <w:rsid w:val="00A40558"/>
    <w:rsid w:val="00A4090B"/>
    <w:rsid w:val="00A41D19"/>
    <w:rsid w:val="00A44AFB"/>
    <w:rsid w:val="00A470F2"/>
    <w:rsid w:val="00A474D0"/>
    <w:rsid w:val="00A475F3"/>
    <w:rsid w:val="00A50153"/>
    <w:rsid w:val="00A503FD"/>
    <w:rsid w:val="00A50676"/>
    <w:rsid w:val="00A5077C"/>
    <w:rsid w:val="00A51BC2"/>
    <w:rsid w:val="00A51E03"/>
    <w:rsid w:val="00A52FB0"/>
    <w:rsid w:val="00A54579"/>
    <w:rsid w:val="00A55123"/>
    <w:rsid w:val="00A55830"/>
    <w:rsid w:val="00A55E01"/>
    <w:rsid w:val="00A567D9"/>
    <w:rsid w:val="00A56A71"/>
    <w:rsid w:val="00A5796E"/>
    <w:rsid w:val="00A6027C"/>
    <w:rsid w:val="00A61CC7"/>
    <w:rsid w:val="00A61CF5"/>
    <w:rsid w:val="00A624E1"/>
    <w:rsid w:val="00A626A7"/>
    <w:rsid w:val="00A62ABA"/>
    <w:rsid w:val="00A644E8"/>
    <w:rsid w:val="00A644FE"/>
    <w:rsid w:val="00A657D6"/>
    <w:rsid w:val="00A65870"/>
    <w:rsid w:val="00A70238"/>
    <w:rsid w:val="00A71435"/>
    <w:rsid w:val="00A71A81"/>
    <w:rsid w:val="00A72B41"/>
    <w:rsid w:val="00A7506E"/>
    <w:rsid w:val="00A76404"/>
    <w:rsid w:val="00A77CEB"/>
    <w:rsid w:val="00A77E25"/>
    <w:rsid w:val="00A8065B"/>
    <w:rsid w:val="00A82AFE"/>
    <w:rsid w:val="00A83AE0"/>
    <w:rsid w:val="00A843AB"/>
    <w:rsid w:val="00A86693"/>
    <w:rsid w:val="00A866C9"/>
    <w:rsid w:val="00A87259"/>
    <w:rsid w:val="00A873E2"/>
    <w:rsid w:val="00A87FA2"/>
    <w:rsid w:val="00A90816"/>
    <w:rsid w:val="00A90F8D"/>
    <w:rsid w:val="00A92F00"/>
    <w:rsid w:val="00A95040"/>
    <w:rsid w:val="00A9507C"/>
    <w:rsid w:val="00A9620C"/>
    <w:rsid w:val="00A96239"/>
    <w:rsid w:val="00A96E52"/>
    <w:rsid w:val="00A97D0B"/>
    <w:rsid w:val="00AA0C9D"/>
    <w:rsid w:val="00AA1717"/>
    <w:rsid w:val="00AA207B"/>
    <w:rsid w:val="00AA30D5"/>
    <w:rsid w:val="00AA3BDE"/>
    <w:rsid w:val="00AA413F"/>
    <w:rsid w:val="00AA4AE0"/>
    <w:rsid w:val="00AA6554"/>
    <w:rsid w:val="00AA67C3"/>
    <w:rsid w:val="00AA69F2"/>
    <w:rsid w:val="00AA6A3E"/>
    <w:rsid w:val="00AA7257"/>
    <w:rsid w:val="00AA759D"/>
    <w:rsid w:val="00AA7CBA"/>
    <w:rsid w:val="00AB1885"/>
    <w:rsid w:val="00AB20B5"/>
    <w:rsid w:val="00AB291F"/>
    <w:rsid w:val="00AB2A7C"/>
    <w:rsid w:val="00AB3B75"/>
    <w:rsid w:val="00AB4655"/>
    <w:rsid w:val="00AB50C2"/>
    <w:rsid w:val="00AB57EC"/>
    <w:rsid w:val="00AB5F19"/>
    <w:rsid w:val="00AB7C6A"/>
    <w:rsid w:val="00AB7D0F"/>
    <w:rsid w:val="00AC0146"/>
    <w:rsid w:val="00AC1220"/>
    <w:rsid w:val="00AC1504"/>
    <w:rsid w:val="00AC1875"/>
    <w:rsid w:val="00AC2321"/>
    <w:rsid w:val="00AC263C"/>
    <w:rsid w:val="00AC2978"/>
    <w:rsid w:val="00AC41EC"/>
    <w:rsid w:val="00AC4B3D"/>
    <w:rsid w:val="00AC4C3D"/>
    <w:rsid w:val="00AC5B02"/>
    <w:rsid w:val="00AC687C"/>
    <w:rsid w:val="00AC6C20"/>
    <w:rsid w:val="00AC6DD2"/>
    <w:rsid w:val="00AC75F3"/>
    <w:rsid w:val="00AD06E4"/>
    <w:rsid w:val="00AD16C7"/>
    <w:rsid w:val="00AD1775"/>
    <w:rsid w:val="00AD1988"/>
    <w:rsid w:val="00AD1C5F"/>
    <w:rsid w:val="00AD236E"/>
    <w:rsid w:val="00AD309C"/>
    <w:rsid w:val="00AD36F2"/>
    <w:rsid w:val="00AD4154"/>
    <w:rsid w:val="00AD4E44"/>
    <w:rsid w:val="00AD6695"/>
    <w:rsid w:val="00AD66A3"/>
    <w:rsid w:val="00AD6EB9"/>
    <w:rsid w:val="00AD78D4"/>
    <w:rsid w:val="00AE113B"/>
    <w:rsid w:val="00AE1C04"/>
    <w:rsid w:val="00AE2C07"/>
    <w:rsid w:val="00AE3670"/>
    <w:rsid w:val="00AE480E"/>
    <w:rsid w:val="00AE63DE"/>
    <w:rsid w:val="00AE7100"/>
    <w:rsid w:val="00AE7566"/>
    <w:rsid w:val="00AF0240"/>
    <w:rsid w:val="00AF0557"/>
    <w:rsid w:val="00AF2B22"/>
    <w:rsid w:val="00AF5810"/>
    <w:rsid w:val="00AF5F99"/>
    <w:rsid w:val="00AF77C3"/>
    <w:rsid w:val="00B00924"/>
    <w:rsid w:val="00B02A82"/>
    <w:rsid w:val="00B035CA"/>
    <w:rsid w:val="00B03684"/>
    <w:rsid w:val="00B0451F"/>
    <w:rsid w:val="00B05392"/>
    <w:rsid w:val="00B062D8"/>
    <w:rsid w:val="00B06488"/>
    <w:rsid w:val="00B0661C"/>
    <w:rsid w:val="00B101BF"/>
    <w:rsid w:val="00B101F6"/>
    <w:rsid w:val="00B10AF8"/>
    <w:rsid w:val="00B10E3E"/>
    <w:rsid w:val="00B14EC7"/>
    <w:rsid w:val="00B14F9F"/>
    <w:rsid w:val="00B1554A"/>
    <w:rsid w:val="00B165EC"/>
    <w:rsid w:val="00B16F39"/>
    <w:rsid w:val="00B17517"/>
    <w:rsid w:val="00B200C4"/>
    <w:rsid w:val="00B20FC1"/>
    <w:rsid w:val="00B211EE"/>
    <w:rsid w:val="00B21728"/>
    <w:rsid w:val="00B21B26"/>
    <w:rsid w:val="00B22225"/>
    <w:rsid w:val="00B25013"/>
    <w:rsid w:val="00B25375"/>
    <w:rsid w:val="00B2588F"/>
    <w:rsid w:val="00B25B78"/>
    <w:rsid w:val="00B25FE8"/>
    <w:rsid w:val="00B27647"/>
    <w:rsid w:val="00B27766"/>
    <w:rsid w:val="00B3119A"/>
    <w:rsid w:val="00B31208"/>
    <w:rsid w:val="00B31872"/>
    <w:rsid w:val="00B31BDF"/>
    <w:rsid w:val="00B31EBB"/>
    <w:rsid w:val="00B320F3"/>
    <w:rsid w:val="00B32143"/>
    <w:rsid w:val="00B32CCB"/>
    <w:rsid w:val="00B32E3A"/>
    <w:rsid w:val="00B338EB"/>
    <w:rsid w:val="00B35F8E"/>
    <w:rsid w:val="00B366CB"/>
    <w:rsid w:val="00B4083B"/>
    <w:rsid w:val="00B430A7"/>
    <w:rsid w:val="00B43450"/>
    <w:rsid w:val="00B434C5"/>
    <w:rsid w:val="00B43DBD"/>
    <w:rsid w:val="00B445C4"/>
    <w:rsid w:val="00B45627"/>
    <w:rsid w:val="00B45A9B"/>
    <w:rsid w:val="00B461A8"/>
    <w:rsid w:val="00B46AC1"/>
    <w:rsid w:val="00B46BA9"/>
    <w:rsid w:val="00B47ED9"/>
    <w:rsid w:val="00B519EA"/>
    <w:rsid w:val="00B51D2E"/>
    <w:rsid w:val="00B533D3"/>
    <w:rsid w:val="00B54014"/>
    <w:rsid w:val="00B54172"/>
    <w:rsid w:val="00B544C6"/>
    <w:rsid w:val="00B55000"/>
    <w:rsid w:val="00B550D9"/>
    <w:rsid w:val="00B553CD"/>
    <w:rsid w:val="00B56792"/>
    <w:rsid w:val="00B57B8B"/>
    <w:rsid w:val="00B57E82"/>
    <w:rsid w:val="00B60CE7"/>
    <w:rsid w:val="00B619C6"/>
    <w:rsid w:val="00B62236"/>
    <w:rsid w:val="00B62719"/>
    <w:rsid w:val="00B62AAC"/>
    <w:rsid w:val="00B63BFD"/>
    <w:rsid w:val="00B67184"/>
    <w:rsid w:val="00B706D0"/>
    <w:rsid w:val="00B70788"/>
    <w:rsid w:val="00B71CC1"/>
    <w:rsid w:val="00B7219E"/>
    <w:rsid w:val="00B72245"/>
    <w:rsid w:val="00B729AC"/>
    <w:rsid w:val="00B73A33"/>
    <w:rsid w:val="00B75E50"/>
    <w:rsid w:val="00B76745"/>
    <w:rsid w:val="00B76F0E"/>
    <w:rsid w:val="00B77018"/>
    <w:rsid w:val="00B806CF"/>
    <w:rsid w:val="00B81159"/>
    <w:rsid w:val="00B840DB"/>
    <w:rsid w:val="00B856B9"/>
    <w:rsid w:val="00B86443"/>
    <w:rsid w:val="00B87618"/>
    <w:rsid w:val="00B87E42"/>
    <w:rsid w:val="00B9003C"/>
    <w:rsid w:val="00B9040C"/>
    <w:rsid w:val="00B90A9C"/>
    <w:rsid w:val="00B916B2"/>
    <w:rsid w:val="00B91F6D"/>
    <w:rsid w:val="00B921D4"/>
    <w:rsid w:val="00B92C6C"/>
    <w:rsid w:val="00B93527"/>
    <w:rsid w:val="00B93758"/>
    <w:rsid w:val="00B93818"/>
    <w:rsid w:val="00B940E3"/>
    <w:rsid w:val="00B94F9D"/>
    <w:rsid w:val="00B950EE"/>
    <w:rsid w:val="00B95672"/>
    <w:rsid w:val="00B95E2E"/>
    <w:rsid w:val="00B95F1B"/>
    <w:rsid w:val="00B9741D"/>
    <w:rsid w:val="00B97A47"/>
    <w:rsid w:val="00BA0788"/>
    <w:rsid w:val="00BA07C4"/>
    <w:rsid w:val="00BA0A83"/>
    <w:rsid w:val="00BA1E36"/>
    <w:rsid w:val="00BA2AFF"/>
    <w:rsid w:val="00BA2D5D"/>
    <w:rsid w:val="00BA2F6D"/>
    <w:rsid w:val="00BA40D5"/>
    <w:rsid w:val="00BA5727"/>
    <w:rsid w:val="00BA59A9"/>
    <w:rsid w:val="00BA6264"/>
    <w:rsid w:val="00BA6AF9"/>
    <w:rsid w:val="00BA7AE5"/>
    <w:rsid w:val="00BB1092"/>
    <w:rsid w:val="00BB2170"/>
    <w:rsid w:val="00BB2C1B"/>
    <w:rsid w:val="00BB4132"/>
    <w:rsid w:val="00BB458A"/>
    <w:rsid w:val="00BC1521"/>
    <w:rsid w:val="00BC1798"/>
    <w:rsid w:val="00BC1DA5"/>
    <w:rsid w:val="00BC3790"/>
    <w:rsid w:val="00BC3DAB"/>
    <w:rsid w:val="00BC3F4C"/>
    <w:rsid w:val="00BC436B"/>
    <w:rsid w:val="00BC485C"/>
    <w:rsid w:val="00BC4878"/>
    <w:rsid w:val="00BC4EBD"/>
    <w:rsid w:val="00BC54FC"/>
    <w:rsid w:val="00BC5877"/>
    <w:rsid w:val="00BD06A8"/>
    <w:rsid w:val="00BD0C94"/>
    <w:rsid w:val="00BD0EB5"/>
    <w:rsid w:val="00BD1CA0"/>
    <w:rsid w:val="00BD25EA"/>
    <w:rsid w:val="00BD34FA"/>
    <w:rsid w:val="00BD3F18"/>
    <w:rsid w:val="00BD41B2"/>
    <w:rsid w:val="00BD4604"/>
    <w:rsid w:val="00BD4B74"/>
    <w:rsid w:val="00BD4C8D"/>
    <w:rsid w:val="00BD4EA3"/>
    <w:rsid w:val="00BD5086"/>
    <w:rsid w:val="00BD5EA5"/>
    <w:rsid w:val="00BD5F67"/>
    <w:rsid w:val="00BD6784"/>
    <w:rsid w:val="00BD6CC1"/>
    <w:rsid w:val="00BD7305"/>
    <w:rsid w:val="00BE1816"/>
    <w:rsid w:val="00BE3151"/>
    <w:rsid w:val="00BE323C"/>
    <w:rsid w:val="00BE3262"/>
    <w:rsid w:val="00BE51D2"/>
    <w:rsid w:val="00BE7534"/>
    <w:rsid w:val="00BE7B08"/>
    <w:rsid w:val="00BF0BE1"/>
    <w:rsid w:val="00BF146B"/>
    <w:rsid w:val="00BF2B25"/>
    <w:rsid w:val="00BF39D7"/>
    <w:rsid w:val="00BF3F68"/>
    <w:rsid w:val="00BF499C"/>
    <w:rsid w:val="00BF50F6"/>
    <w:rsid w:val="00BF5B10"/>
    <w:rsid w:val="00BF72F8"/>
    <w:rsid w:val="00BF78C3"/>
    <w:rsid w:val="00C00F5D"/>
    <w:rsid w:val="00C014F2"/>
    <w:rsid w:val="00C03A73"/>
    <w:rsid w:val="00C04E4C"/>
    <w:rsid w:val="00C05C47"/>
    <w:rsid w:val="00C06534"/>
    <w:rsid w:val="00C065A1"/>
    <w:rsid w:val="00C0702E"/>
    <w:rsid w:val="00C078A7"/>
    <w:rsid w:val="00C10D87"/>
    <w:rsid w:val="00C10DB4"/>
    <w:rsid w:val="00C11C66"/>
    <w:rsid w:val="00C1263F"/>
    <w:rsid w:val="00C13C24"/>
    <w:rsid w:val="00C14934"/>
    <w:rsid w:val="00C14AE2"/>
    <w:rsid w:val="00C15297"/>
    <w:rsid w:val="00C1606D"/>
    <w:rsid w:val="00C16675"/>
    <w:rsid w:val="00C166D5"/>
    <w:rsid w:val="00C2068C"/>
    <w:rsid w:val="00C21007"/>
    <w:rsid w:val="00C213E1"/>
    <w:rsid w:val="00C221E2"/>
    <w:rsid w:val="00C235C8"/>
    <w:rsid w:val="00C2390D"/>
    <w:rsid w:val="00C25AF5"/>
    <w:rsid w:val="00C260D5"/>
    <w:rsid w:val="00C26406"/>
    <w:rsid w:val="00C274B2"/>
    <w:rsid w:val="00C30DB2"/>
    <w:rsid w:val="00C30EC9"/>
    <w:rsid w:val="00C313D4"/>
    <w:rsid w:val="00C323FF"/>
    <w:rsid w:val="00C32D3F"/>
    <w:rsid w:val="00C33858"/>
    <w:rsid w:val="00C34121"/>
    <w:rsid w:val="00C400DF"/>
    <w:rsid w:val="00C40F00"/>
    <w:rsid w:val="00C41032"/>
    <w:rsid w:val="00C426D0"/>
    <w:rsid w:val="00C434F5"/>
    <w:rsid w:val="00C44627"/>
    <w:rsid w:val="00C44F1D"/>
    <w:rsid w:val="00C4532C"/>
    <w:rsid w:val="00C47BB5"/>
    <w:rsid w:val="00C50A6B"/>
    <w:rsid w:val="00C50B09"/>
    <w:rsid w:val="00C51764"/>
    <w:rsid w:val="00C51FC8"/>
    <w:rsid w:val="00C52AA3"/>
    <w:rsid w:val="00C52BDD"/>
    <w:rsid w:val="00C52E76"/>
    <w:rsid w:val="00C5386E"/>
    <w:rsid w:val="00C53E17"/>
    <w:rsid w:val="00C53F44"/>
    <w:rsid w:val="00C543B1"/>
    <w:rsid w:val="00C5777B"/>
    <w:rsid w:val="00C6009C"/>
    <w:rsid w:val="00C61918"/>
    <w:rsid w:val="00C61C10"/>
    <w:rsid w:val="00C63A18"/>
    <w:rsid w:val="00C63AD7"/>
    <w:rsid w:val="00C6537A"/>
    <w:rsid w:val="00C657C6"/>
    <w:rsid w:val="00C666D7"/>
    <w:rsid w:val="00C66BCE"/>
    <w:rsid w:val="00C67E92"/>
    <w:rsid w:val="00C704E1"/>
    <w:rsid w:val="00C70850"/>
    <w:rsid w:val="00C71187"/>
    <w:rsid w:val="00C71AF2"/>
    <w:rsid w:val="00C73C48"/>
    <w:rsid w:val="00C74C53"/>
    <w:rsid w:val="00C77BA5"/>
    <w:rsid w:val="00C77BB0"/>
    <w:rsid w:val="00C82039"/>
    <w:rsid w:val="00C83CA4"/>
    <w:rsid w:val="00C84598"/>
    <w:rsid w:val="00C84ACF"/>
    <w:rsid w:val="00C84DCC"/>
    <w:rsid w:val="00C85054"/>
    <w:rsid w:val="00C85101"/>
    <w:rsid w:val="00C8539E"/>
    <w:rsid w:val="00C861A4"/>
    <w:rsid w:val="00C8621A"/>
    <w:rsid w:val="00C8697B"/>
    <w:rsid w:val="00C975A3"/>
    <w:rsid w:val="00C97663"/>
    <w:rsid w:val="00C97D11"/>
    <w:rsid w:val="00CA13F0"/>
    <w:rsid w:val="00CA1704"/>
    <w:rsid w:val="00CA23C5"/>
    <w:rsid w:val="00CA2FD7"/>
    <w:rsid w:val="00CA3B5D"/>
    <w:rsid w:val="00CA3FB5"/>
    <w:rsid w:val="00CA43BD"/>
    <w:rsid w:val="00CA4AA2"/>
    <w:rsid w:val="00CA5A4E"/>
    <w:rsid w:val="00CA68EC"/>
    <w:rsid w:val="00CA78CF"/>
    <w:rsid w:val="00CB03B9"/>
    <w:rsid w:val="00CB0695"/>
    <w:rsid w:val="00CB1777"/>
    <w:rsid w:val="00CB21DE"/>
    <w:rsid w:val="00CB341D"/>
    <w:rsid w:val="00CB3FBB"/>
    <w:rsid w:val="00CB4288"/>
    <w:rsid w:val="00CB496D"/>
    <w:rsid w:val="00CB519E"/>
    <w:rsid w:val="00CB5645"/>
    <w:rsid w:val="00CB57F9"/>
    <w:rsid w:val="00CB5B54"/>
    <w:rsid w:val="00CB6D22"/>
    <w:rsid w:val="00CB7592"/>
    <w:rsid w:val="00CC2FC5"/>
    <w:rsid w:val="00CC3308"/>
    <w:rsid w:val="00CC371E"/>
    <w:rsid w:val="00CC6382"/>
    <w:rsid w:val="00CC6D0F"/>
    <w:rsid w:val="00CD06BC"/>
    <w:rsid w:val="00CD0A2E"/>
    <w:rsid w:val="00CD0F10"/>
    <w:rsid w:val="00CD11D6"/>
    <w:rsid w:val="00CD1567"/>
    <w:rsid w:val="00CD2122"/>
    <w:rsid w:val="00CD2B62"/>
    <w:rsid w:val="00CD3321"/>
    <w:rsid w:val="00CD3557"/>
    <w:rsid w:val="00CD373A"/>
    <w:rsid w:val="00CD378E"/>
    <w:rsid w:val="00CD38B3"/>
    <w:rsid w:val="00CD4109"/>
    <w:rsid w:val="00CD4ABC"/>
    <w:rsid w:val="00CD4DC8"/>
    <w:rsid w:val="00CD63A0"/>
    <w:rsid w:val="00CD6C71"/>
    <w:rsid w:val="00CE099E"/>
    <w:rsid w:val="00CE33A9"/>
    <w:rsid w:val="00CE4000"/>
    <w:rsid w:val="00CE4B22"/>
    <w:rsid w:val="00CE4C28"/>
    <w:rsid w:val="00CE5701"/>
    <w:rsid w:val="00CE5AD6"/>
    <w:rsid w:val="00CE6140"/>
    <w:rsid w:val="00CE6EDA"/>
    <w:rsid w:val="00CF054C"/>
    <w:rsid w:val="00CF1214"/>
    <w:rsid w:val="00CF1A12"/>
    <w:rsid w:val="00CF1FB1"/>
    <w:rsid w:val="00CF2C3D"/>
    <w:rsid w:val="00CF3511"/>
    <w:rsid w:val="00CF43A1"/>
    <w:rsid w:val="00CF4536"/>
    <w:rsid w:val="00CF48DE"/>
    <w:rsid w:val="00CF5016"/>
    <w:rsid w:val="00CF5173"/>
    <w:rsid w:val="00CF6E05"/>
    <w:rsid w:val="00CF6E0C"/>
    <w:rsid w:val="00CF6E31"/>
    <w:rsid w:val="00CF7D16"/>
    <w:rsid w:val="00D00204"/>
    <w:rsid w:val="00D02AB8"/>
    <w:rsid w:val="00D030A3"/>
    <w:rsid w:val="00D03765"/>
    <w:rsid w:val="00D03898"/>
    <w:rsid w:val="00D03D6A"/>
    <w:rsid w:val="00D0464C"/>
    <w:rsid w:val="00D04C8B"/>
    <w:rsid w:val="00D04F90"/>
    <w:rsid w:val="00D057AC"/>
    <w:rsid w:val="00D06565"/>
    <w:rsid w:val="00D07B85"/>
    <w:rsid w:val="00D10098"/>
    <w:rsid w:val="00D1059A"/>
    <w:rsid w:val="00D10C4A"/>
    <w:rsid w:val="00D12525"/>
    <w:rsid w:val="00D126DB"/>
    <w:rsid w:val="00D1325D"/>
    <w:rsid w:val="00D1344B"/>
    <w:rsid w:val="00D136AA"/>
    <w:rsid w:val="00D144B8"/>
    <w:rsid w:val="00D1490E"/>
    <w:rsid w:val="00D16123"/>
    <w:rsid w:val="00D16837"/>
    <w:rsid w:val="00D16905"/>
    <w:rsid w:val="00D20153"/>
    <w:rsid w:val="00D202AA"/>
    <w:rsid w:val="00D217D2"/>
    <w:rsid w:val="00D22090"/>
    <w:rsid w:val="00D250B1"/>
    <w:rsid w:val="00D2568F"/>
    <w:rsid w:val="00D313F7"/>
    <w:rsid w:val="00D31A33"/>
    <w:rsid w:val="00D31BF7"/>
    <w:rsid w:val="00D31FCD"/>
    <w:rsid w:val="00D32086"/>
    <w:rsid w:val="00D32899"/>
    <w:rsid w:val="00D32FA7"/>
    <w:rsid w:val="00D33369"/>
    <w:rsid w:val="00D3410A"/>
    <w:rsid w:val="00D35373"/>
    <w:rsid w:val="00D35F39"/>
    <w:rsid w:val="00D36D91"/>
    <w:rsid w:val="00D36F72"/>
    <w:rsid w:val="00D37A6E"/>
    <w:rsid w:val="00D40041"/>
    <w:rsid w:val="00D409D5"/>
    <w:rsid w:val="00D40B67"/>
    <w:rsid w:val="00D41B4B"/>
    <w:rsid w:val="00D41C06"/>
    <w:rsid w:val="00D42154"/>
    <w:rsid w:val="00D4264B"/>
    <w:rsid w:val="00D42CEA"/>
    <w:rsid w:val="00D43127"/>
    <w:rsid w:val="00D438DF"/>
    <w:rsid w:val="00D44527"/>
    <w:rsid w:val="00D447CE"/>
    <w:rsid w:val="00D45037"/>
    <w:rsid w:val="00D4507D"/>
    <w:rsid w:val="00D45FFC"/>
    <w:rsid w:val="00D4638E"/>
    <w:rsid w:val="00D468EC"/>
    <w:rsid w:val="00D46D07"/>
    <w:rsid w:val="00D46ED6"/>
    <w:rsid w:val="00D478A7"/>
    <w:rsid w:val="00D50EE1"/>
    <w:rsid w:val="00D52487"/>
    <w:rsid w:val="00D53BB9"/>
    <w:rsid w:val="00D553EE"/>
    <w:rsid w:val="00D55ACD"/>
    <w:rsid w:val="00D57A2D"/>
    <w:rsid w:val="00D57C85"/>
    <w:rsid w:val="00D6027E"/>
    <w:rsid w:val="00D6032C"/>
    <w:rsid w:val="00D61118"/>
    <w:rsid w:val="00D61441"/>
    <w:rsid w:val="00D6158D"/>
    <w:rsid w:val="00D61B4E"/>
    <w:rsid w:val="00D62871"/>
    <w:rsid w:val="00D63AD5"/>
    <w:rsid w:val="00D63DC2"/>
    <w:rsid w:val="00D64C99"/>
    <w:rsid w:val="00D65814"/>
    <w:rsid w:val="00D65A7B"/>
    <w:rsid w:val="00D6743B"/>
    <w:rsid w:val="00D6751B"/>
    <w:rsid w:val="00D70168"/>
    <w:rsid w:val="00D7193B"/>
    <w:rsid w:val="00D721B4"/>
    <w:rsid w:val="00D722EE"/>
    <w:rsid w:val="00D72B75"/>
    <w:rsid w:val="00D738CC"/>
    <w:rsid w:val="00D7488B"/>
    <w:rsid w:val="00D750C6"/>
    <w:rsid w:val="00D75782"/>
    <w:rsid w:val="00D76114"/>
    <w:rsid w:val="00D7742A"/>
    <w:rsid w:val="00D8085C"/>
    <w:rsid w:val="00D820DE"/>
    <w:rsid w:val="00D82530"/>
    <w:rsid w:val="00D83F03"/>
    <w:rsid w:val="00D8427D"/>
    <w:rsid w:val="00D8476B"/>
    <w:rsid w:val="00D91E88"/>
    <w:rsid w:val="00D93B88"/>
    <w:rsid w:val="00D93EA5"/>
    <w:rsid w:val="00D954FB"/>
    <w:rsid w:val="00D95E01"/>
    <w:rsid w:val="00D97433"/>
    <w:rsid w:val="00DA1917"/>
    <w:rsid w:val="00DA1959"/>
    <w:rsid w:val="00DA2441"/>
    <w:rsid w:val="00DA33DC"/>
    <w:rsid w:val="00DA3D5F"/>
    <w:rsid w:val="00DA3EB1"/>
    <w:rsid w:val="00DA4BC5"/>
    <w:rsid w:val="00DA5933"/>
    <w:rsid w:val="00DA631D"/>
    <w:rsid w:val="00DA6755"/>
    <w:rsid w:val="00DA68ED"/>
    <w:rsid w:val="00DA7602"/>
    <w:rsid w:val="00DA7C46"/>
    <w:rsid w:val="00DB036A"/>
    <w:rsid w:val="00DB0FB6"/>
    <w:rsid w:val="00DB21F8"/>
    <w:rsid w:val="00DB3AE0"/>
    <w:rsid w:val="00DB4097"/>
    <w:rsid w:val="00DB45FF"/>
    <w:rsid w:val="00DB4BC3"/>
    <w:rsid w:val="00DB4EA8"/>
    <w:rsid w:val="00DB5804"/>
    <w:rsid w:val="00DB5D1F"/>
    <w:rsid w:val="00DB5F62"/>
    <w:rsid w:val="00DB63B5"/>
    <w:rsid w:val="00DB6C26"/>
    <w:rsid w:val="00DB74B0"/>
    <w:rsid w:val="00DB7DCC"/>
    <w:rsid w:val="00DC0D1F"/>
    <w:rsid w:val="00DC21C7"/>
    <w:rsid w:val="00DC2AF7"/>
    <w:rsid w:val="00DC2E53"/>
    <w:rsid w:val="00DC33CA"/>
    <w:rsid w:val="00DC37BE"/>
    <w:rsid w:val="00DC3BE3"/>
    <w:rsid w:val="00DC3CA8"/>
    <w:rsid w:val="00DC3F47"/>
    <w:rsid w:val="00DC43E8"/>
    <w:rsid w:val="00DC6BF8"/>
    <w:rsid w:val="00DC77E1"/>
    <w:rsid w:val="00DD0D91"/>
    <w:rsid w:val="00DD1725"/>
    <w:rsid w:val="00DD2B88"/>
    <w:rsid w:val="00DD3AD5"/>
    <w:rsid w:val="00DD42E5"/>
    <w:rsid w:val="00DD4DBE"/>
    <w:rsid w:val="00DD55E2"/>
    <w:rsid w:val="00DD5925"/>
    <w:rsid w:val="00DD786D"/>
    <w:rsid w:val="00DD7891"/>
    <w:rsid w:val="00DD7CBE"/>
    <w:rsid w:val="00DD7CC2"/>
    <w:rsid w:val="00DE1572"/>
    <w:rsid w:val="00DE22CB"/>
    <w:rsid w:val="00DE24F1"/>
    <w:rsid w:val="00DE270E"/>
    <w:rsid w:val="00DE2823"/>
    <w:rsid w:val="00DE289F"/>
    <w:rsid w:val="00DE28C1"/>
    <w:rsid w:val="00DE30BB"/>
    <w:rsid w:val="00DE34A3"/>
    <w:rsid w:val="00DE3B1D"/>
    <w:rsid w:val="00DE4A09"/>
    <w:rsid w:val="00DE4E24"/>
    <w:rsid w:val="00DF15F1"/>
    <w:rsid w:val="00DF2610"/>
    <w:rsid w:val="00DF2D83"/>
    <w:rsid w:val="00DF329D"/>
    <w:rsid w:val="00DF3CF1"/>
    <w:rsid w:val="00DF5E8A"/>
    <w:rsid w:val="00DF62AB"/>
    <w:rsid w:val="00DF6570"/>
    <w:rsid w:val="00DF7150"/>
    <w:rsid w:val="00E02BF9"/>
    <w:rsid w:val="00E02FBC"/>
    <w:rsid w:val="00E03C78"/>
    <w:rsid w:val="00E04D89"/>
    <w:rsid w:val="00E04E66"/>
    <w:rsid w:val="00E04F79"/>
    <w:rsid w:val="00E050F5"/>
    <w:rsid w:val="00E05335"/>
    <w:rsid w:val="00E05396"/>
    <w:rsid w:val="00E06827"/>
    <w:rsid w:val="00E07655"/>
    <w:rsid w:val="00E07C53"/>
    <w:rsid w:val="00E10228"/>
    <w:rsid w:val="00E102D0"/>
    <w:rsid w:val="00E10F7C"/>
    <w:rsid w:val="00E11117"/>
    <w:rsid w:val="00E11E08"/>
    <w:rsid w:val="00E1254F"/>
    <w:rsid w:val="00E128E0"/>
    <w:rsid w:val="00E12AD8"/>
    <w:rsid w:val="00E130A5"/>
    <w:rsid w:val="00E131AB"/>
    <w:rsid w:val="00E137DB"/>
    <w:rsid w:val="00E13C56"/>
    <w:rsid w:val="00E1450A"/>
    <w:rsid w:val="00E14DDF"/>
    <w:rsid w:val="00E15599"/>
    <w:rsid w:val="00E15FD9"/>
    <w:rsid w:val="00E16DF6"/>
    <w:rsid w:val="00E17803"/>
    <w:rsid w:val="00E2414C"/>
    <w:rsid w:val="00E26EEF"/>
    <w:rsid w:val="00E27147"/>
    <w:rsid w:val="00E308E5"/>
    <w:rsid w:val="00E3261F"/>
    <w:rsid w:val="00E33032"/>
    <w:rsid w:val="00E3382B"/>
    <w:rsid w:val="00E33C9F"/>
    <w:rsid w:val="00E345CF"/>
    <w:rsid w:val="00E37170"/>
    <w:rsid w:val="00E4210C"/>
    <w:rsid w:val="00E42689"/>
    <w:rsid w:val="00E4294B"/>
    <w:rsid w:val="00E42FA3"/>
    <w:rsid w:val="00E440B4"/>
    <w:rsid w:val="00E448DA"/>
    <w:rsid w:val="00E45398"/>
    <w:rsid w:val="00E4548E"/>
    <w:rsid w:val="00E46C2F"/>
    <w:rsid w:val="00E47B16"/>
    <w:rsid w:val="00E500D1"/>
    <w:rsid w:val="00E5014B"/>
    <w:rsid w:val="00E51077"/>
    <w:rsid w:val="00E512B1"/>
    <w:rsid w:val="00E51DE6"/>
    <w:rsid w:val="00E51F2F"/>
    <w:rsid w:val="00E5334C"/>
    <w:rsid w:val="00E53FDD"/>
    <w:rsid w:val="00E54911"/>
    <w:rsid w:val="00E54D5E"/>
    <w:rsid w:val="00E5541A"/>
    <w:rsid w:val="00E560BD"/>
    <w:rsid w:val="00E57B3F"/>
    <w:rsid w:val="00E60A8D"/>
    <w:rsid w:val="00E6203B"/>
    <w:rsid w:val="00E62AF9"/>
    <w:rsid w:val="00E65997"/>
    <w:rsid w:val="00E65DFC"/>
    <w:rsid w:val="00E671AC"/>
    <w:rsid w:val="00E672B8"/>
    <w:rsid w:val="00E67978"/>
    <w:rsid w:val="00E70E09"/>
    <w:rsid w:val="00E71291"/>
    <w:rsid w:val="00E72666"/>
    <w:rsid w:val="00E72B6D"/>
    <w:rsid w:val="00E73F3D"/>
    <w:rsid w:val="00E743F8"/>
    <w:rsid w:val="00E749A4"/>
    <w:rsid w:val="00E755B3"/>
    <w:rsid w:val="00E75744"/>
    <w:rsid w:val="00E76536"/>
    <w:rsid w:val="00E76B53"/>
    <w:rsid w:val="00E76B82"/>
    <w:rsid w:val="00E7762F"/>
    <w:rsid w:val="00E77767"/>
    <w:rsid w:val="00E807A5"/>
    <w:rsid w:val="00E81144"/>
    <w:rsid w:val="00E814BE"/>
    <w:rsid w:val="00E82279"/>
    <w:rsid w:val="00E82E9F"/>
    <w:rsid w:val="00E840B9"/>
    <w:rsid w:val="00E8649E"/>
    <w:rsid w:val="00E86956"/>
    <w:rsid w:val="00E877EC"/>
    <w:rsid w:val="00E87AE9"/>
    <w:rsid w:val="00E90571"/>
    <w:rsid w:val="00E90600"/>
    <w:rsid w:val="00E9077A"/>
    <w:rsid w:val="00E90B44"/>
    <w:rsid w:val="00E915E7"/>
    <w:rsid w:val="00E92C34"/>
    <w:rsid w:val="00E93535"/>
    <w:rsid w:val="00E96E5D"/>
    <w:rsid w:val="00E97B64"/>
    <w:rsid w:val="00E97F92"/>
    <w:rsid w:val="00EA01CF"/>
    <w:rsid w:val="00EA1826"/>
    <w:rsid w:val="00EA192D"/>
    <w:rsid w:val="00EA201B"/>
    <w:rsid w:val="00EA3CB6"/>
    <w:rsid w:val="00EA6486"/>
    <w:rsid w:val="00EA7B0E"/>
    <w:rsid w:val="00EA7FC7"/>
    <w:rsid w:val="00EB00F5"/>
    <w:rsid w:val="00EB0713"/>
    <w:rsid w:val="00EB1D60"/>
    <w:rsid w:val="00EB20C0"/>
    <w:rsid w:val="00EB309C"/>
    <w:rsid w:val="00EB4674"/>
    <w:rsid w:val="00EB5B78"/>
    <w:rsid w:val="00EB5CA6"/>
    <w:rsid w:val="00EB61C0"/>
    <w:rsid w:val="00EB6225"/>
    <w:rsid w:val="00EB632F"/>
    <w:rsid w:val="00EC175B"/>
    <w:rsid w:val="00EC1B36"/>
    <w:rsid w:val="00EC23EA"/>
    <w:rsid w:val="00EC2DD6"/>
    <w:rsid w:val="00EC3D63"/>
    <w:rsid w:val="00EC3E09"/>
    <w:rsid w:val="00EC41DC"/>
    <w:rsid w:val="00EC44AE"/>
    <w:rsid w:val="00EC4721"/>
    <w:rsid w:val="00EC5813"/>
    <w:rsid w:val="00EC5AFC"/>
    <w:rsid w:val="00EC5E24"/>
    <w:rsid w:val="00EC7B15"/>
    <w:rsid w:val="00EC7F87"/>
    <w:rsid w:val="00ED0917"/>
    <w:rsid w:val="00ED1022"/>
    <w:rsid w:val="00ED1495"/>
    <w:rsid w:val="00ED1C77"/>
    <w:rsid w:val="00ED2A8D"/>
    <w:rsid w:val="00ED32B4"/>
    <w:rsid w:val="00ED3355"/>
    <w:rsid w:val="00ED6BA1"/>
    <w:rsid w:val="00ED77DB"/>
    <w:rsid w:val="00EE04E7"/>
    <w:rsid w:val="00EE14CF"/>
    <w:rsid w:val="00EE1B1F"/>
    <w:rsid w:val="00EE3205"/>
    <w:rsid w:val="00EE32C1"/>
    <w:rsid w:val="00EE48F3"/>
    <w:rsid w:val="00EE49F0"/>
    <w:rsid w:val="00EE5D1B"/>
    <w:rsid w:val="00EE69F3"/>
    <w:rsid w:val="00EE6FBE"/>
    <w:rsid w:val="00EE77A0"/>
    <w:rsid w:val="00EE7949"/>
    <w:rsid w:val="00EE7B09"/>
    <w:rsid w:val="00EE7C93"/>
    <w:rsid w:val="00EE7F33"/>
    <w:rsid w:val="00EF031C"/>
    <w:rsid w:val="00EF0353"/>
    <w:rsid w:val="00EF0BFE"/>
    <w:rsid w:val="00EF14BD"/>
    <w:rsid w:val="00EF18B6"/>
    <w:rsid w:val="00EF1D9E"/>
    <w:rsid w:val="00EF204A"/>
    <w:rsid w:val="00EF241D"/>
    <w:rsid w:val="00EF2420"/>
    <w:rsid w:val="00EF2FC4"/>
    <w:rsid w:val="00EF3396"/>
    <w:rsid w:val="00EF39DB"/>
    <w:rsid w:val="00EF452A"/>
    <w:rsid w:val="00EF4763"/>
    <w:rsid w:val="00EF5C87"/>
    <w:rsid w:val="00EF604D"/>
    <w:rsid w:val="00EF6342"/>
    <w:rsid w:val="00EF6695"/>
    <w:rsid w:val="00EF7496"/>
    <w:rsid w:val="00EF7FA5"/>
    <w:rsid w:val="00F00967"/>
    <w:rsid w:val="00F01969"/>
    <w:rsid w:val="00F0237B"/>
    <w:rsid w:val="00F026A1"/>
    <w:rsid w:val="00F0351C"/>
    <w:rsid w:val="00F06227"/>
    <w:rsid w:val="00F107AE"/>
    <w:rsid w:val="00F11E78"/>
    <w:rsid w:val="00F12EBB"/>
    <w:rsid w:val="00F13312"/>
    <w:rsid w:val="00F13684"/>
    <w:rsid w:val="00F136D1"/>
    <w:rsid w:val="00F13D77"/>
    <w:rsid w:val="00F1442E"/>
    <w:rsid w:val="00F1567E"/>
    <w:rsid w:val="00F15850"/>
    <w:rsid w:val="00F15B63"/>
    <w:rsid w:val="00F16A4F"/>
    <w:rsid w:val="00F16FA6"/>
    <w:rsid w:val="00F1723F"/>
    <w:rsid w:val="00F17381"/>
    <w:rsid w:val="00F17506"/>
    <w:rsid w:val="00F204EE"/>
    <w:rsid w:val="00F2122A"/>
    <w:rsid w:val="00F21338"/>
    <w:rsid w:val="00F2171A"/>
    <w:rsid w:val="00F21BDF"/>
    <w:rsid w:val="00F23821"/>
    <w:rsid w:val="00F23B10"/>
    <w:rsid w:val="00F244F4"/>
    <w:rsid w:val="00F24FF9"/>
    <w:rsid w:val="00F25F28"/>
    <w:rsid w:val="00F25F80"/>
    <w:rsid w:val="00F263A2"/>
    <w:rsid w:val="00F2682A"/>
    <w:rsid w:val="00F274BC"/>
    <w:rsid w:val="00F2770E"/>
    <w:rsid w:val="00F30BB0"/>
    <w:rsid w:val="00F31267"/>
    <w:rsid w:val="00F321EF"/>
    <w:rsid w:val="00F35387"/>
    <w:rsid w:val="00F37A89"/>
    <w:rsid w:val="00F4116D"/>
    <w:rsid w:val="00F444C3"/>
    <w:rsid w:val="00F44502"/>
    <w:rsid w:val="00F446CF"/>
    <w:rsid w:val="00F44BC7"/>
    <w:rsid w:val="00F45DB3"/>
    <w:rsid w:val="00F46944"/>
    <w:rsid w:val="00F469B2"/>
    <w:rsid w:val="00F46ED1"/>
    <w:rsid w:val="00F477A0"/>
    <w:rsid w:val="00F47DFC"/>
    <w:rsid w:val="00F522A8"/>
    <w:rsid w:val="00F52B49"/>
    <w:rsid w:val="00F52C78"/>
    <w:rsid w:val="00F52F3C"/>
    <w:rsid w:val="00F530D1"/>
    <w:rsid w:val="00F53146"/>
    <w:rsid w:val="00F542DD"/>
    <w:rsid w:val="00F5469D"/>
    <w:rsid w:val="00F54D59"/>
    <w:rsid w:val="00F55119"/>
    <w:rsid w:val="00F564B0"/>
    <w:rsid w:val="00F56A96"/>
    <w:rsid w:val="00F56DA0"/>
    <w:rsid w:val="00F571AA"/>
    <w:rsid w:val="00F572EA"/>
    <w:rsid w:val="00F57D58"/>
    <w:rsid w:val="00F57EAD"/>
    <w:rsid w:val="00F60965"/>
    <w:rsid w:val="00F60FD7"/>
    <w:rsid w:val="00F61733"/>
    <w:rsid w:val="00F61C54"/>
    <w:rsid w:val="00F62693"/>
    <w:rsid w:val="00F626A2"/>
    <w:rsid w:val="00F632D0"/>
    <w:rsid w:val="00F6336D"/>
    <w:rsid w:val="00F638D1"/>
    <w:rsid w:val="00F64F92"/>
    <w:rsid w:val="00F64FB5"/>
    <w:rsid w:val="00F654DC"/>
    <w:rsid w:val="00F661B6"/>
    <w:rsid w:val="00F6632E"/>
    <w:rsid w:val="00F67209"/>
    <w:rsid w:val="00F67942"/>
    <w:rsid w:val="00F67DAF"/>
    <w:rsid w:val="00F703C3"/>
    <w:rsid w:val="00F70570"/>
    <w:rsid w:val="00F708D8"/>
    <w:rsid w:val="00F70B35"/>
    <w:rsid w:val="00F70EFB"/>
    <w:rsid w:val="00F7109B"/>
    <w:rsid w:val="00F71558"/>
    <w:rsid w:val="00F71E17"/>
    <w:rsid w:val="00F721FF"/>
    <w:rsid w:val="00F724AB"/>
    <w:rsid w:val="00F73A99"/>
    <w:rsid w:val="00F74E47"/>
    <w:rsid w:val="00F753A0"/>
    <w:rsid w:val="00F770BC"/>
    <w:rsid w:val="00F77485"/>
    <w:rsid w:val="00F7777F"/>
    <w:rsid w:val="00F808FB"/>
    <w:rsid w:val="00F80C00"/>
    <w:rsid w:val="00F81025"/>
    <w:rsid w:val="00F82D75"/>
    <w:rsid w:val="00F83DE8"/>
    <w:rsid w:val="00F84177"/>
    <w:rsid w:val="00F84B46"/>
    <w:rsid w:val="00F84CD6"/>
    <w:rsid w:val="00F851A5"/>
    <w:rsid w:val="00F861BD"/>
    <w:rsid w:val="00F86C2B"/>
    <w:rsid w:val="00F87B30"/>
    <w:rsid w:val="00F87F90"/>
    <w:rsid w:val="00F9082E"/>
    <w:rsid w:val="00F91E21"/>
    <w:rsid w:val="00F92087"/>
    <w:rsid w:val="00F92AD2"/>
    <w:rsid w:val="00F92C50"/>
    <w:rsid w:val="00F93077"/>
    <w:rsid w:val="00F9314B"/>
    <w:rsid w:val="00F932DA"/>
    <w:rsid w:val="00F9365C"/>
    <w:rsid w:val="00F937B3"/>
    <w:rsid w:val="00F93837"/>
    <w:rsid w:val="00F93AAA"/>
    <w:rsid w:val="00F94ABF"/>
    <w:rsid w:val="00F94C54"/>
    <w:rsid w:val="00F96145"/>
    <w:rsid w:val="00F96171"/>
    <w:rsid w:val="00F97326"/>
    <w:rsid w:val="00F97DE0"/>
    <w:rsid w:val="00FA0F4D"/>
    <w:rsid w:val="00FA1C9E"/>
    <w:rsid w:val="00FA2C08"/>
    <w:rsid w:val="00FA4490"/>
    <w:rsid w:val="00FA49D5"/>
    <w:rsid w:val="00FA4B6E"/>
    <w:rsid w:val="00FA579F"/>
    <w:rsid w:val="00FA5A44"/>
    <w:rsid w:val="00FA62CE"/>
    <w:rsid w:val="00FA7223"/>
    <w:rsid w:val="00FA725B"/>
    <w:rsid w:val="00FB0256"/>
    <w:rsid w:val="00FB0A1F"/>
    <w:rsid w:val="00FB12E4"/>
    <w:rsid w:val="00FB1A8F"/>
    <w:rsid w:val="00FB1C22"/>
    <w:rsid w:val="00FB28BE"/>
    <w:rsid w:val="00FB37E4"/>
    <w:rsid w:val="00FB3F8B"/>
    <w:rsid w:val="00FB4A9E"/>
    <w:rsid w:val="00FB5F38"/>
    <w:rsid w:val="00FB6D0C"/>
    <w:rsid w:val="00FB6EB0"/>
    <w:rsid w:val="00FB7090"/>
    <w:rsid w:val="00FB768B"/>
    <w:rsid w:val="00FB7ADE"/>
    <w:rsid w:val="00FC3517"/>
    <w:rsid w:val="00FC368B"/>
    <w:rsid w:val="00FC56D4"/>
    <w:rsid w:val="00FC6265"/>
    <w:rsid w:val="00FC63C8"/>
    <w:rsid w:val="00FC6683"/>
    <w:rsid w:val="00FC6788"/>
    <w:rsid w:val="00FD00A7"/>
    <w:rsid w:val="00FD03DB"/>
    <w:rsid w:val="00FD20A7"/>
    <w:rsid w:val="00FD23E9"/>
    <w:rsid w:val="00FD30BA"/>
    <w:rsid w:val="00FD423D"/>
    <w:rsid w:val="00FD4571"/>
    <w:rsid w:val="00FD48B1"/>
    <w:rsid w:val="00FD4C32"/>
    <w:rsid w:val="00FD4D7E"/>
    <w:rsid w:val="00FD4FCA"/>
    <w:rsid w:val="00FD5283"/>
    <w:rsid w:val="00FD5520"/>
    <w:rsid w:val="00FD58E9"/>
    <w:rsid w:val="00FD5FFD"/>
    <w:rsid w:val="00FD6AF1"/>
    <w:rsid w:val="00FD782D"/>
    <w:rsid w:val="00FD7E38"/>
    <w:rsid w:val="00FE0A8B"/>
    <w:rsid w:val="00FE1F21"/>
    <w:rsid w:val="00FE2B2C"/>
    <w:rsid w:val="00FE30DD"/>
    <w:rsid w:val="00FE325C"/>
    <w:rsid w:val="00FE5205"/>
    <w:rsid w:val="00FE5564"/>
    <w:rsid w:val="00FE56C0"/>
    <w:rsid w:val="00FE603C"/>
    <w:rsid w:val="00FE70E4"/>
    <w:rsid w:val="00FE7A21"/>
    <w:rsid w:val="00FF0310"/>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F3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98A"/>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98A"/>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13008594">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16693653">
      <w:bodyDiv w:val="1"/>
      <w:marLeft w:val="0"/>
      <w:marRight w:val="0"/>
      <w:marTop w:val="0"/>
      <w:marBottom w:val="0"/>
      <w:divBdr>
        <w:top w:val="none" w:sz="0" w:space="0" w:color="auto"/>
        <w:left w:val="none" w:sz="0" w:space="0" w:color="auto"/>
        <w:bottom w:val="none" w:sz="0" w:space="0" w:color="auto"/>
        <w:right w:val="none" w:sz="0" w:space="0" w:color="auto"/>
      </w:divBdr>
    </w:div>
    <w:div w:id="44010635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556347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28255037">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52906559">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8308156">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189949834">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688481311">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876890120">
      <w:bodyDiv w:val="1"/>
      <w:marLeft w:val="0"/>
      <w:marRight w:val="0"/>
      <w:marTop w:val="0"/>
      <w:marBottom w:val="0"/>
      <w:divBdr>
        <w:top w:val="none" w:sz="0" w:space="0" w:color="auto"/>
        <w:left w:val="none" w:sz="0" w:space="0" w:color="auto"/>
        <w:bottom w:val="none" w:sz="0" w:space="0" w:color="auto"/>
        <w:right w:val="none" w:sz="0" w:space="0" w:color="auto"/>
      </w:divBdr>
    </w:div>
    <w:div w:id="1919636378">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24C7C-D232-43B5-B937-7CAF0586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4082</Words>
  <Characters>23270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27298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Tulh</cp:lastModifiedBy>
  <cp:revision>3</cp:revision>
  <cp:lastPrinted>2025-07-31T06:59:00Z</cp:lastPrinted>
  <dcterms:created xsi:type="dcterms:W3CDTF">2025-08-07T04:09:00Z</dcterms:created>
  <dcterms:modified xsi:type="dcterms:W3CDTF">2025-08-07T04:33:00Z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74399afc-d94f-4355-94ab-54d79d43f3bb</vt:lpwstr>
  </property>
</Properties>
</file>